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ПОЯСНИТЕЛЬНАЯ ЗАПИСКА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 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zh-CN"/>
        </w:rPr>
        <w:t>Рабочая программа клуба «Юные инспектора дорожного движения»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</w:t>
      </w:r>
      <w:r>
        <w:rPr>
          <w:rFonts w:eastAsia="Times New Roman" w:cs="Times New Roman" w:ascii="Times New Roman" w:hAnsi="Times New Roman"/>
          <w:color w:val="191919"/>
          <w:sz w:val="20"/>
          <w:szCs w:val="20"/>
          <w:lang w:eastAsia="ru-RU"/>
        </w:rPr>
        <w:t>предназначена для учащихся 3  классов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zh-CN"/>
        </w:rPr>
        <w:t xml:space="preserve">   разработана   в соответствии  с  ООП НОО КОГОБУ СШ     пгт Кумены   на 2021-2022 учебный год, объёме 34 часа (1 час в неделю), </w:t>
      </w:r>
      <w:r>
        <w:rPr>
          <w:rFonts w:eastAsia="Times New Roman" w:cs="Times New Roman" w:ascii="Times New Roman" w:hAnsi="Times New Roman"/>
          <w:color w:val="191919"/>
          <w:sz w:val="20"/>
          <w:szCs w:val="20"/>
          <w:lang w:eastAsia="ru-RU"/>
        </w:rPr>
        <w:t>составлена на основе: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1068" w:hanging="36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Закон об образовании РФ №273-РЗ от 29.12.2012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1068" w:hanging="36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Федеральный  государственный образовательный стандарт начального общего образования второго поколения (приказ министерства образования и науки Российской Федерации от 6.10.2009г. №73) (Приказ Минобрнауки РФ от 26.11.2010 N 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373" (Зарегистрировано в Минюсте РФ 04.02.2011 N 19707); Приказ Минобрнауки РФ от 22.09.2011 N 2357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373" (Зарегистрировано в Минюсте РФ 12.12.2011 N 22540)).</w:t>
      </w:r>
    </w:p>
    <w:p>
      <w:pPr>
        <w:pStyle w:val="Normal"/>
        <w:shd w:val="clear" w:color="auto" w:fill="FFFFFF"/>
        <w:spacing w:lineRule="auto" w:line="240" w:before="0" w:after="0"/>
        <w:ind w:left="1068" w:hanging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91919"/>
          <w:sz w:val="20"/>
          <w:szCs w:val="20"/>
          <w:lang w:eastAsia="ru-RU"/>
        </w:rPr>
        <w:t xml:space="preserve">  </w:t>
      </w:r>
      <w:r>
        <w:rPr>
          <w:rFonts w:eastAsia="Times New Roman" w:cs="Times New Roman" w:ascii="Times New Roman" w:hAnsi="Times New Roman"/>
          <w:color w:val="191919"/>
          <w:sz w:val="20"/>
          <w:szCs w:val="20"/>
          <w:lang w:eastAsia="ru-RU"/>
        </w:rPr>
        <w:t>Программа составлена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с целью организации работы по предупреждению детского дорожно-транспортного травматизма и улучшения качества обучения школьников Правилам дорожного движения.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91919"/>
          <w:sz w:val="20"/>
          <w:szCs w:val="20"/>
          <w:lang w:eastAsia="ru-RU"/>
        </w:rPr>
        <w:t>Основная идея курса — формирование представлений о правилах дорожного движения и навыков безопасного поведения на улицах и дорогах.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Программа направлена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на социализацию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обучающихся, на реализацию умения, относящегося к  культуре безопасности жизнедеятельности в рамках внеурочной образовательной деятельности.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   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Необходимость создания условий для непрерывного обучения участников дорожного движения, начиная с младшего школьного возраста, диктуется условиями бурного роста современного автомобильного транспорта и увеличением интенсивности движения на автодорогах. Среда обитания ребенка перенасыщена риском и опасностями дорожно-транспортных происшествий. Практически с порога дома он становится участником дорожного движения, так как и дворы стали, объектами дорожного движения.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   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Всем известно, какую опасность для детей представляет сегодня дорога. Только на дорогах России ежегодно попадают в беду более 30 тысяч человек и среди них значительное число составляют дети.</w:t>
      </w:r>
      <w:r>
        <w:rPr>
          <w:rFonts w:eastAsia="Times New Roman" w:cs="Times New Roman" w:ascii="Times New Roman" w:hAnsi="Times New Roman"/>
          <w:color w:val="191919"/>
          <w:sz w:val="20"/>
          <w:szCs w:val="20"/>
          <w:lang w:eastAsia="ru-RU"/>
        </w:rPr>
        <w:t>  Одна из причин такого явления — несформированность элементарной культуры поведения в условиях дорожного движения, неподготовленность детей к самостоятельному безопасному передвижению по улицам и дорогам. Становится, очевидно, что семья в одиночку не может справиться с решением этих задач воспитания. Все это определяет необходимость введения данного курса в начальной школе.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91919"/>
          <w:sz w:val="20"/>
          <w:szCs w:val="20"/>
          <w:lang w:eastAsia="ru-RU"/>
        </w:rPr>
        <w:t>      </w:t>
      </w:r>
      <w:r>
        <w:rPr>
          <w:rFonts w:eastAsia="Times New Roman" w:cs="Times New Roman" w:ascii="Times New Roman" w:hAnsi="Times New Roman"/>
          <w:b/>
          <w:bCs/>
          <w:color w:val="191919"/>
          <w:sz w:val="20"/>
          <w:szCs w:val="20"/>
          <w:lang w:eastAsia="ru-RU"/>
        </w:rPr>
        <w:t>Целью </w:t>
      </w:r>
      <w:r>
        <w:rPr>
          <w:rFonts w:eastAsia="Times New Roman" w:cs="Times New Roman" w:ascii="Times New Roman" w:hAnsi="Times New Roman"/>
          <w:color w:val="191919"/>
          <w:sz w:val="20"/>
          <w:szCs w:val="20"/>
          <w:lang w:eastAsia="ru-RU"/>
        </w:rPr>
        <w:t>курса является формирование обязательного минимума знаний и умений, который обеспечит развитие новых социальных ролей младшего школьника как участника дорожного движения, культуры поведения на дорогах и улицах. В дальнейшем дети смогут осознанно вести себя в условиях дорожного движения, что приведет к уменьшению числа дорожно-транспортных происшествий, участниками которых становятся младшие школьники.</w:t>
      </w:r>
    </w:p>
    <w:p>
      <w:pPr>
        <w:pStyle w:val="Normal"/>
        <w:shd w:val="clear" w:color="auto" w:fill="FFFFFF"/>
        <w:spacing w:lineRule="auto" w:line="240" w:before="0" w:after="0"/>
        <w:ind w:right="-128" w:hanging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   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Программа решает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 следующие задачи: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720" w:right="-236" w:hanging="36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сообщение знаний о правилах движения на проезжей части;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720" w:right="2" w:hanging="36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обучение пониманию сигналов светофора и жестов регулировщика;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720" w:right="2" w:hanging="36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привитие умения пользоваться общественным транспортом;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720" w:right="-236" w:hanging="36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ознакомление со значениями важнейших дорожных знаков, указателей, линий разметки проезжей части;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720" w:right="-236" w:hanging="36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воспитание осознания опасности неконтролируемого поведения на проезжей части, нарушения правил дорожного движения;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718" w:right="-238" w:hanging="36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воспитание бережного отношения к своей жизни и своему здоровью, а также к жизни и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здоровью всех участников дорожного движения.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   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Программа внеурочной деятельности «Безопасное колесо» рассчитана на 2 года (3–4 класс), 68 учебных часов, из расчета 1 час в неделю. 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0"/>
          <w:szCs w:val="20"/>
          <w:lang w:eastAsia="ru-RU"/>
        </w:rPr>
        <w:t>Личностные, метапредметные и предметные результаты освоения </w:t>
      </w:r>
      <w:r>
        <w:rPr>
          <w:rFonts w:eastAsia="Times New Roman" w:cs="Times New Roman" w:ascii="Times New Roman" w:hAnsi="Times New Roman"/>
          <w:i/>
          <w:iCs/>
          <w:sz w:val="20"/>
          <w:szCs w:val="20"/>
          <w:lang w:eastAsia="ru-RU"/>
        </w:rPr>
        <w:t xml:space="preserve">программы </w:t>
      </w:r>
      <w:r>
        <w:rPr>
          <w:rFonts w:eastAsia="Times New Roman" w:cs="Times New Roman" w:ascii="Times New Roman" w:hAnsi="Times New Roman"/>
          <w:b/>
          <w:bCs/>
          <w:i/>
          <w:iCs/>
          <w:sz w:val="20"/>
          <w:szCs w:val="20"/>
          <w:lang w:eastAsia="ru-RU"/>
        </w:rPr>
        <w:t>кружка. 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В результате освоения программы кружка «Безопасное  колесо» формируются следующие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i/>
          <w:iCs/>
          <w:sz w:val="20"/>
          <w:szCs w:val="20"/>
          <w:u w:val="single"/>
          <w:lang w:eastAsia="ru-RU"/>
        </w:rPr>
        <w:t>Предметные умения: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tLeast" w:line="294" w:before="0" w:after="0"/>
        <w:ind w:left="0" w:hanging="36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выделять различные дорожные знаки, узнавать их и соотносить с особенностями своего поведения как участника движения;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tLeast" w:line="294" w:before="0" w:after="0"/>
        <w:ind w:left="0" w:hanging="36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объяснять значение и функции конкретного знака (в значении, приближенном к установленному в ПДД);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tLeast" w:line="294" w:before="0" w:after="0"/>
        <w:ind w:left="0" w:hanging="36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находить и исправлять ошибки в графическом изображении дорожных ситуаций;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tLeast" w:line="294" w:before="0" w:after="0"/>
        <w:ind w:left="0" w:hanging="36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раскрывать в соответствии с дорожными знаками правила движения;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tLeast" w:line="294" w:before="0" w:after="0"/>
        <w:ind w:left="0" w:hanging="36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разыгрывать различные роли участников движения (водитель, пешеход, пассажир, сотрудник ГИБДД), передавать особенности их поведения в зависимости от ситуации.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i/>
          <w:iCs/>
          <w:sz w:val="20"/>
          <w:szCs w:val="20"/>
          <w:u w:val="single"/>
          <w:lang w:eastAsia="ru-RU"/>
        </w:rPr>
        <w:t>Метапредметные результаты</w:t>
      </w:r>
      <w:r>
        <w:rPr>
          <w:rFonts w:eastAsia="Times New Roman" w:cs="Times New Roman" w:ascii="Times New Roman" w:hAnsi="Times New Roman"/>
          <w:b/>
          <w:i/>
          <w:iCs/>
          <w:sz w:val="20"/>
          <w:szCs w:val="20"/>
          <w:lang w:eastAsia="ru-RU"/>
        </w:rPr>
        <w:t> 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освоения программы: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tLeast" w:line="294" w:before="0" w:after="0"/>
        <w:ind w:left="0" w:hanging="36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умение анализировать, оценивать, сравнивать, строить рассуждение;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tLeast" w:line="294" w:before="0" w:after="0"/>
        <w:ind w:left="0" w:hanging="36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формирование способности оценивать своё поведение со стороны;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tLeast" w:line="294" w:before="0" w:after="0"/>
        <w:ind w:left="0" w:hanging="36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формирование рефлексивных умений — предвидение возможных опасностей в реальной обстановке;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tLeast" w:line="294" w:before="0" w:after="0"/>
        <w:ind w:left="0" w:hanging="36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формирование умения планировать и оценивать результаты своего поведения.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Такой подход позволяет реализовывать требования федерального государственного образовательного стандарта начального общего образования.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Формы организации занятий внеурочной деятельности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 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Программа предполагает как групповые занятия, так и индивидуальные, а также проведение массовых мероприятий. Так как программа больше всего уделяет внимание пропаганде знаний ПДД и профилактике детского дорожно-транспортного травматизма через реализацию творческих возможностей детей и подростков, то с этой целью используются  такие формы проведения занятий: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тематические занятия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игровые тренинги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разбор дорожных ситуаций на настольных играх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экскурсии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конкурсы, соревнования, КВН, викторины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изготовление наглядных пособий для занятий по правилам дорожного движения;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выпуск стенгазет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ind w:left="0" w:right="-238" w:firstLine="90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разработка проектов по ПДД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встреча с работниками ГИБДД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просмотр видеофильмов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Методы и средства обучения: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Словесные –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рассказ, объяснение, беседа.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Наглядные –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показ иллюстрационных пособий, плакатов, схем, зарисовок на доске, стендов, видеофильмов, презентаций.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Практические –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выполнение практических заданий в тетрадях, игровые ситуации, с помощью которых проверяется знание ПДД, решение задач, кроссвордов, тестирование, экскурсии по городу (поселку) с целью изучения программного материала.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firstLine="544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Ожидаемые результаты освоения обучающимися программы внеурочной деятельности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u w:val="single"/>
          <w:lang w:eastAsia="ru-RU"/>
        </w:rPr>
        <w:t>Личностными результатами изучения курса является формирование следующих умений: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оценивать жизненные ситуации (поступки, явления, события) с точки зрения, соблюдения правил дорожного движения;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объяснять своё отношение к поступкам с позиции общечеловеческих нравственных ценностей;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 предложенных ситуациях, опираясь на знания правил дорожного движения, делать выбор, как  поступить;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осознавать ответственное отношение к собственному здоровью, к личной безопасности и безопасности окружающих.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Требования к знаниям и умениям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u w:val="single"/>
          <w:lang w:eastAsia="ru-RU"/>
        </w:rPr>
        <w:t>Регулятивные УУД: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0"/>
        <w:ind w:left="76" w:hanging="36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определять цель деятельности;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0"/>
        <w:ind w:left="76" w:hanging="36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учиться обнаруживать и формулировать проблемы;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0"/>
        <w:ind w:left="76" w:hanging="36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устанавливать причинно-следственные связи;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="0"/>
        <w:ind w:left="76" w:hanging="36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вырабатывать навыки контроля и самооценки процесса и результата деятельности;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="0"/>
        <w:ind w:left="76" w:hanging="36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навыки осознанного и произвольного построения сообщения в устной форме, в том числе творческого характера;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u w:val="single"/>
          <w:lang w:eastAsia="ru-RU"/>
        </w:rPr>
        <w:t>Познавательные УУД:</w:t>
      </w:r>
    </w:p>
    <w:p>
      <w:pPr>
        <w:pStyle w:val="Normal"/>
        <w:numPr>
          <w:ilvl w:val="0"/>
          <w:numId w:val="9"/>
        </w:numPr>
        <w:shd w:val="clear" w:color="auto" w:fill="FFFFFF"/>
        <w:spacing w:lineRule="auto" w:line="240" w:before="0" w:after="0"/>
        <w:ind w:left="76" w:hanging="36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добывать новые знания: находить ответы на вопросы, используя разные источники информации, свой жизненный опыт;</w:t>
      </w:r>
    </w:p>
    <w:p>
      <w:pPr>
        <w:pStyle w:val="Normal"/>
        <w:numPr>
          <w:ilvl w:val="0"/>
          <w:numId w:val="9"/>
        </w:numPr>
        <w:shd w:val="clear" w:color="auto" w:fill="FFFFFF"/>
        <w:spacing w:lineRule="auto" w:line="240" w:before="0" w:after="0"/>
        <w:ind w:left="76" w:hanging="36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перерабатывать полученную информацию: делать выводы в результате совместной деятельности;</w:t>
      </w:r>
    </w:p>
    <w:p>
      <w:pPr>
        <w:pStyle w:val="Normal"/>
        <w:shd w:val="clear" w:color="auto" w:fill="FFFFFF"/>
        <w:spacing w:lineRule="auto" w:line="240" w:before="0" w:after="0"/>
        <w:ind w:hanging="284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u w:val="single"/>
          <w:lang w:eastAsia="ru-RU"/>
        </w:rPr>
        <w:t>Коммуникативные УУД: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40" w:before="0" w:after="0"/>
        <w:ind w:left="76" w:hanging="36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оформлять свои мысли в устной и письменной форме с учётом речевой ситуации;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40" w:before="0" w:after="0"/>
        <w:ind w:left="76" w:hanging="36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высказывать и обосновывать свою точку зрения;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40" w:before="0" w:after="0"/>
        <w:ind w:left="76" w:hanging="36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слушать и слышать других, пытаясь принимать иную точку зрения, быть готовым корректировать свою точку зрения;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40" w:before="0" w:after="0"/>
        <w:ind w:left="76" w:hanging="36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договариваться и приходить к общему решению в совместной деятельности;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40" w:before="0" w:after="0"/>
        <w:ind w:left="76" w:hanging="36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задавать вопросы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Режим занятий: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общее количество часов: 64 (34 часа в 3 и 34 часа в 4 классе), 1 час в неделю, продолжительность занятия – 40 минут.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СОДЕРЖАНИЕ ПРОГРАММЫ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Содержание программы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1 год обучения (3 КЛАСС)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1. Вводное занятие.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Знакомство с задачами  работы кружка.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2. Правила дорожного движения (ПДД).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2.1. Знакомство с основными понятиями, терминами ПДД: водитель, пешеходный переход, проезжая часть, участник дорожного движения.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2.2. Права, обязанности и ответственность участников дорожного движения. Обязанности водителя, пешехода, пассажира.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3. Дорожная информация.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3.1. Дорожные знаки и дополнительные средства информации. Группы знаков, их назначение, установка. Значение и особенности групп знаков:  предупреждающие, знаки приоритета, запрещающие, предписывающие, информационно- указательные, знаки сервиса, знаки дополнительной информации.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3.2. Правила движения пешехода. Движение пешехода по улице (по тротуарам, пешеходной дорожке, по обочине), пересечение проезжей части на регулируемом и нерегулируемом пешеходном переходе и при отсутствии пешеходного перехода.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3.3. Где и как переходить улицу. Переход дороги по сигналам светофора. При отсутствии светофора.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3.4. Элементы улиц и дорог. Понятие улицы. Улицы с односторонним и двусторонним движением; тротуар, дорожки для пешеходов. Дорога, главная дорога, проезжая часть, обочина, разделительная полоса, кювет.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3.5. Регулируемый перекрёсток.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Раскрытие понятия регулируемого перекрёстка. Регулирование светофором и регулировщиком. Основная опасность на регулируемом перекрёстке – ограничение обзора трогающимися с места автомобилями в начале цикла «зелёного» и проезд «с ходу» других автомобилей.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3.6. Нерегулируемый перекрёсток.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Понятие нерегулируемого перекрёстка. Правила перехода в зоне нерегулируемого перекрёстка. Дорожные «ловушки», подстерегающие пешехода на перекрёстке. «Подвижный ограниченный обзор»: попутный транспорт, встречный транспорт. Ограничение обзора остановившимися автомобилями.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4. Правила движения велосипедистов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4.1. Правила движения велосипедиста, мопедиста. Знакомство с устройством велосипеда. Элементарные правила велосипедистов. Порядок движения на велосипеде по проезжей части.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4.2. Перевозка людей и груза на велосипеде и мототранспорте. Правила перевозки грузов и маневрирования. Технические требования к велосипеду.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4.3. Движение группы пешеходов и велосипедистов. Различие движения колонн пешеходов и групп детей. Действия руководителя группы. Переход дороги колонной пешеходов и группой детей. Правила движения велосипедистов группами, действия руководителя группы (колонны). Проезд нерегулируемого перекрёстка группой велосипедистов.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4.4.Устройство велосипеда. Основные узлы; значение каждой детали оборудования. Обратить внимание на действие руля и тормозов. Уход за велосипедом: очистка, плавность хода, контролирование шин. Выверка центровки колёс. Натяжение цепи и спиц. Смазка велосипеда, промывание вращающихся деталей. Устранение зазоров.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4.5.Фигурное вождение велосипеда. Правила выполнения упражнений: «восьмёрка», перевоз предмета, коридор из коротких (длинных) досок; слалом с одинаково расставленными кеглями, слалом между воротами, «змейка» (шайбами), скачок и «качели», остановка на контрольной линии.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5. Изучение дорожной азбуки.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5.1. Дорожная разметка. Понятие о вертикальной и горизонтальной разметке. Её значение для регулирования движения транспорта и пешеходов. Пользование разметкой, ориентирование в движении.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5.2. Правила пользования транспортом. Пользование общественным транспортом. Обязанности пассажиров в транспорте и в местах его ожидания. Пользование собственным легковым автомобилем или такси.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5.3. На железной дороге. Обучение пользованию железнодорожными переходами. Оборудование железнодорожных переездов. Правила перехода и переезда через железнодорожные пути.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5.4. Движение по загородной дороге. Дать важные сведения о сельском транспорте (тракторах и прицепах к ним, самоходных сельхозмашинах, гужевом транспорте); изучить дополнительные требования к движению гужевых повозок и погону животных.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5.5. Дорожные «ловушки». Знание правил безопасного перехода через дорогу. Умение видеть на дороге опасные ситуации- «ловушки»: закрытого обзора; отвлечения внимания; «пустынная улица»; пешеход на проезжей части улицы; зона остановки автобуса, троллейбуса, трамвая; на пешеходном переходе; пешеход у светофора; на углу перекрёстка; возле дома; пешеход, идущий вдоль проезжей части.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6. Первая медицинская помощь.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6.1. Ожоги, обморожения. ПМП при ожогах 1,2,3, 4 степеней; при ожогах кислотой, щёлочью. ПМП при обморожениях. Обезболивающие средства. Обработка поражённых участков тела.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6.2. Виды кровотечений. Ознакомление с видами кровотечений и их характеристика (капиллярное, венозное, артериальное). Признаки внутреннего кровотечения. ПМП при капиллярном, венозном, артериальном, внутреннем кровотечениях. Правила наложения жгута, (закрутки).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6.3. Транспортировка пострадавших. Понятие транспортировки. Особенности транспортировки с переломом позвоночника, при переломе костей таза. Транспортировка при отсутствии транспортных средств (носилки, щит, доска).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6.4. Переломы. Понятие перелома. Открытый и закрытый перелом. ПМП при переломе: ключицы, плечевой кости, костей предплечья, костей кисти и пальцев, бедренной кости, костей голени. Вывих конечности, бедра, костей верхних конечностей, нижней челюсти.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7. Пропаганда изучения ПДД.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7.1 Подготовка агитвыступления. Заучивание стихов, песен. Подготовка атрибутики, плакатов. Изучение  материалов газеты «Добрая дорога детства».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center"/>
        <w:rPr>
          <w:rFonts w:ascii="Times New Roman" w:hAnsi="Times New Roman" w:eastAsia="Times New Roman" w:cs="Times New Roman"/>
          <w:b/>
          <w:b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0"/>
          <w:szCs w:val="20"/>
          <w:lang w:eastAsia="ru-RU"/>
        </w:rPr>
        <w:t>Календарно тематическое планирование 1 год обучения</w:t>
      </w:r>
    </w:p>
    <w:tbl>
      <w:tblPr>
        <w:tblStyle w:val="a8"/>
        <w:tblW w:w="1513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00"/>
        <w:gridCol w:w="1001"/>
        <w:gridCol w:w="3487"/>
        <w:gridCol w:w="2162"/>
        <w:gridCol w:w="3799"/>
        <w:gridCol w:w="1214"/>
        <w:gridCol w:w="1570"/>
      </w:tblGrid>
      <w:tr>
        <w:trPr>
          <w:trHeight w:val="196" w:hRule="atLeast"/>
        </w:trPr>
        <w:tc>
          <w:tcPr>
            <w:tcW w:w="19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занятия</w:t>
            </w:r>
          </w:p>
        </w:tc>
        <w:tc>
          <w:tcPr>
            <w:tcW w:w="34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21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Вид деятельности</w:t>
            </w:r>
          </w:p>
        </w:tc>
        <w:tc>
          <w:tcPr>
            <w:tcW w:w="37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Форма занятия</w:t>
            </w:r>
          </w:p>
        </w:tc>
        <w:tc>
          <w:tcPr>
            <w:tcW w:w="12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Дата по плану</w:t>
            </w:r>
          </w:p>
        </w:tc>
        <w:tc>
          <w:tcPr>
            <w:tcW w:w="15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Дата  по факту</w:t>
            </w:r>
          </w:p>
        </w:tc>
      </w:tr>
      <w:tr>
        <w:trPr>
          <w:trHeight w:val="196" w:hRule="atLeast"/>
        </w:trPr>
        <w:tc>
          <w:tcPr>
            <w:tcW w:w="19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Вводное занятие.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Вводное занятие. Инструктаж по технике безопасности во время занятий</w:t>
            </w:r>
          </w:p>
        </w:tc>
        <w:tc>
          <w:tcPr>
            <w:tcW w:w="21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37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2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96" w:hRule="atLeast"/>
        </w:trPr>
        <w:tc>
          <w:tcPr>
            <w:tcW w:w="1900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Правила дорожного движения</w:t>
            </w:r>
          </w:p>
        </w:tc>
        <w:tc>
          <w:tcPr>
            <w:tcW w:w="10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Знакомство с основными понятиями.</w:t>
            </w:r>
          </w:p>
        </w:tc>
        <w:tc>
          <w:tcPr>
            <w:tcW w:w="21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37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96" w:hRule="atLeast"/>
        </w:trPr>
        <w:tc>
          <w:tcPr>
            <w:tcW w:w="1900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Права, обязанности и ответственность участников дорожного движения.</w:t>
            </w:r>
          </w:p>
        </w:tc>
        <w:tc>
          <w:tcPr>
            <w:tcW w:w="21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37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96" w:hRule="atLeast"/>
        </w:trPr>
        <w:tc>
          <w:tcPr>
            <w:tcW w:w="1900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Дорожная информация</w:t>
            </w:r>
          </w:p>
        </w:tc>
        <w:tc>
          <w:tcPr>
            <w:tcW w:w="10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Дорожные знаки и дополнительные средства информации.</w:t>
            </w:r>
          </w:p>
        </w:tc>
        <w:tc>
          <w:tcPr>
            <w:tcW w:w="21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37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12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96" w:hRule="atLeast"/>
        </w:trPr>
        <w:tc>
          <w:tcPr>
            <w:tcW w:w="1900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Правила движения пешехода.</w:t>
            </w:r>
          </w:p>
        </w:tc>
        <w:tc>
          <w:tcPr>
            <w:tcW w:w="21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37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Видео фильм</w:t>
            </w:r>
          </w:p>
        </w:tc>
        <w:tc>
          <w:tcPr>
            <w:tcW w:w="12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96" w:hRule="atLeast"/>
        </w:trPr>
        <w:tc>
          <w:tcPr>
            <w:tcW w:w="1900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Где и как переходить улицу. Элементы улиц и дорог.</w:t>
            </w:r>
          </w:p>
        </w:tc>
        <w:tc>
          <w:tcPr>
            <w:tcW w:w="21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37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12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96" w:hRule="atLeast"/>
        </w:trPr>
        <w:tc>
          <w:tcPr>
            <w:tcW w:w="1900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firstLine="71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Регулируемый перекрёсток. Нерегулируемый перекрёсток.</w:t>
            </w:r>
          </w:p>
        </w:tc>
        <w:tc>
          <w:tcPr>
            <w:tcW w:w="21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7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Видео фильм</w:t>
            </w:r>
          </w:p>
        </w:tc>
        <w:tc>
          <w:tcPr>
            <w:tcW w:w="12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96" w:hRule="atLeast"/>
        </w:trPr>
        <w:tc>
          <w:tcPr>
            <w:tcW w:w="1900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Изучение дорожной азбуки.</w:t>
            </w:r>
          </w:p>
        </w:tc>
        <w:tc>
          <w:tcPr>
            <w:tcW w:w="10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8 -9</w:t>
            </w:r>
          </w:p>
        </w:tc>
        <w:tc>
          <w:tcPr>
            <w:tcW w:w="34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Дорожная разметка.</w:t>
            </w:r>
          </w:p>
        </w:tc>
        <w:tc>
          <w:tcPr>
            <w:tcW w:w="21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37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2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96" w:hRule="atLeast"/>
        </w:trPr>
        <w:tc>
          <w:tcPr>
            <w:tcW w:w="1900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Правила пользования транспортом.</w:t>
            </w:r>
          </w:p>
        </w:tc>
        <w:tc>
          <w:tcPr>
            <w:tcW w:w="21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37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2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96" w:hRule="atLeast"/>
        </w:trPr>
        <w:tc>
          <w:tcPr>
            <w:tcW w:w="1900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На железной дороге.</w:t>
            </w:r>
          </w:p>
        </w:tc>
        <w:tc>
          <w:tcPr>
            <w:tcW w:w="21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37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Видео фильм</w:t>
            </w:r>
          </w:p>
        </w:tc>
        <w:tc>
          <w:tcPr>
            <w:tcW w:w="12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96" w:hRule="atLeast"/>
        </w:trPr>
        <w:tc>
          <w:tcPr>
            <w:tcW w:w="1900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Движение по загородной дороге.</w:t>
            </w:r>
          </w:p>
        </w:tc>
        <w:tc>
          <w:tcPr>
            <w:tcW w:w="21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37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2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634" w:hRule="atLeast"/>
        </w:trPr>
        <w:tc>
          <w:tcPr>
            <w:tcW w:w="1900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13-14</w:t>
            </w:r>
          </w:p>
        </w:tc>
        <w:tc>
          <w:tcPr>
            <w:tcW w:w="34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Дорожные «ловушки».</w:t>
            </w:r>
          </w:p>
        </w:tc>
        <w:tc>
          <w:tcPr>
            <w:tcW w:w="21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37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Видео фильм</w:t>
            </w:r>
          </w:p>
        </w:tc>
        <w:tc>
          <w:tcPr>
            <w:tcW w:w="12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936" w:hRule="atLeast"/>
        </w:trPr>
        <w:tc>
          <w:tcPr>
            <w:tcW w:w="1900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Первая медицинская помощь.</w:t>
            </w:r>
          </w:p>
        </w:tc>
        <w:tc>
          <w:tcPr>
            <w:tcW w:w="10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Ожоги, обморожения.</w:t>
            </w:r>
          </w:p>
        </w:tc>
        <w:tc>
          <w:tcPr>
            <w:tcW w:w="21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7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Теория, практика</w:t>
            </w:r>
          </w:p>
        </w:tc>
        <w:tc>
          <w:tcPr>
            <w:tcW w:w="12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66" w:hRule="atLeast"/>
        </w:trPr>
        <w:tc>
          <w:tcPr>
            <w:tcW w:w="1900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16-17</w:t>
            </w:r>
          </w:p>
        </w:tc>
        <w:tc>
          <w:tcPr>
            <w:tcW w:w="34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Виды кровотечений</w:t>
            </w:r>
          </w:p>
        </w:tc>
        <w:tc>
          <w:tcPr>
            <w:tcW w:w="21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7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Теория, практика</w:t>
            </w:r>
          </w:p>
        </w:tc>
        <w:tc>
          <w:tcPr>
            <w:tcW w:w="12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46" w:hRule="atLeast"/>
        </w:trPr>
        <w:tc>
          <w:tcPr>
            <w:tcW w:w="1900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18-19</w:t>
            </w:r>
          </w:p>
        </w:tc>
        <w:tc>
          <w:tcPr>
            <w:tcW w:w="34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Транспортировка пострадавших</w:t>
            </w:r>
          </w:p>
        </w:tc>
        <w:tc>
          <w:tcPr>
            <w:tcW w:w="21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7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Теория, практика</w:t>
            </w:r>
          </w:p>
        </w:tc>
        <w:tc>
          <w:tcPr>
            <w:tcW w:w="12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46" w:hRule="atLeast"/>
        </w:trPr>
        <w:tc>
          <w:tcPr>
            <w:tcW w:w="1900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20-21</w:t>
            </w:r>
          </w:p>
        </w:tc>
        <w:tc>
          <w:tcPr>
            <w:tcW w:w="34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Переломы.</w:t>
            </w:r>
          </w:p>
        </w:tc>
        <w:tc>
          <w:tcPr>
            <w:tcW w:w="21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7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Теория, практика</w:t>
            </w:r>
          </w:p>
        </w:tc>
        <w:tc>
          <w:tcPr>
            <w:tcW w:w="12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936" w:hRule="atLeast"/>
        </w:trPr>
        <w:tc>
          <w:tcPr>
            <w:tcW w:w="1900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Правила движения велосипедистов.</w:t>
            </w:r>
          </w:p>
        </w:tc>
        <w:tc>
          <w:tcPr>
            <w:tcW w:w="10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4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Правила движения велосипедиста, мопедиста.</w:t>
            </w:r>
          </w:p>
        </w:tc>
        <w:tc>
          <w:tcPr>
            <w:tcW w:w="21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7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12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66" w:hRule="atLeast"/>
        </w:trPr>
        <w:tc>
          <w:tcPr>
            <w:tcW w:w="1900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4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Перевозка людей и груза на велосипеде и мототранспорте.</w:t>
            </w:r>
          </w:p>
        </w:tc>
        <w:tc>
          <w:tcPr>
            <w:tcW w:w="21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7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Теория, практика</w:t>
            </w:r>
          </w:p>
        </w:tc>
        <w:tc>
          <w:tcPr>
            <w:tcW w:w="12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46" w:hRule="atLeast"/>
        </w:trPr>
        <w:tc>
          <w:tcPr>
            <w:tcW w:w="1900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4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Движение группы пешеходов и велосипедистов.</w:t>
            </w:r>
          </w:p>
        </w:tc>
        <w:tc>
          <w:tcPr>
            <w:tcW w:w="21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37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Видео фильм</w:t>
            </w:r>
          </w:p>
        </w:tc>
        <w:tc>
          <w:tcPr>
            <w:tcW w:w="12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46" w:hRule="atLeast"/>
        </w:trPr>
        <w:tc>
          <w:tcPr>
            <w:tcW w:w="1900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4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Устройство велосипеда.</w:t>
            </w:r>
          </w:p>
        </w:tc>
        <w:tc>
          <w:tcPr>
            <w:tcW w:w="21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7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Теория, практика</w:t>
            </w:r>
          </w:p>
        </w:tc>
        <w:tc>
          <w:tcPr>
            <w:tcW w:w="12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46" w:hRule="atLeast"/>
        </w:trPr>
        <w:tc>
          <w:tcPr>
            <w:tcW w:w="1900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26 -31</w:t>
            </w:r>
          </w:p>
        </w:tc>
        <w:tc>
          <w:tcPr>
            <w:tcW w:w="34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Фигурное вождение велосипеда.</w:t>
            </w:r>
          </w:p>
        </w:tc>
        <w:tc>
          <w:tcPr>
            <w:tcW w:w="21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7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12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610" w:hRule="atLeast"/>
        </w:trPr>
        <w:tc>
          <w:tcPr>
            <w:tcW w:w="19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Пропаганда изучения ПДД</w:t>
            </w:r>
          </w:p>
        </w:tc>
        <w:tc>
          <w:tcPr>
            <w:tcW w:w="10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32-33</w:t>
            </w:r>
          </w:p>
        </w:tc>
        <w:tc>
          <w:tcPr>
            <w:tcW w:w="34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Подготовка агитвыступления. </w:t>
            </w:r>
          </w:p>
        </w:tc>
        <w:tc>
          <w:tcPr>
            <w:tcW w:w="21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Практический</w:t>
            </w:r>
          </w:p>
        </w:tc>
        <w:tc>
          <w:tcPr>
            <w:tcW w:w="37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12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66" w:hRule="atLeast"/>
        </w:trPr>
        <w:tc>
          <w:tcPr>
            <w:tcW w:w="19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4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Выступление.</w:t>
            </w:r>
          </w:p>
        </w:tc>
        <w:tc>
          <w:tcPr>
            <w:tcW w:w="21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Выступление</w:t>
            </w:r>
          </w:p>
        </w:tc>
        <w:tc>
          <w:tcPr>
            <w:tcW w:w="37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Выступление</w:t>
            </w:r>
          </w:p>
        </w:tc>
        <w:tc>
          <w:tcPr>
            <w:tcW w:w="12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2 год обучения (4 класс)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1. Знакомство с историей движения отрядов ЮИД. Беседа о значении отрядов ЮИД. Знакомство с задачами отряда.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2. ПДД.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2.1. Знакомство с основными понятиями, терминами ПДД: водитель, пешеходный переход, проезжая часть, участник дорожного движения.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2.2. Права, обязанности и ответственность участников дорожного движения. Обязанности водителя, пешехода, пассажира.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3.Дорожная информация.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3.1 Дорожные знаки и дополнительные средства информации. Группы знаков, их назначение, установка. Значение и особенности групп знаков:  предупреждающие, знаки приоритета, запрещающие, предписывающие, информационно - указательные, знаки сервиса, знаки дополнительной информации.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3.2. Правила движения пешехода. Движение пешехода по улице (по тротуарам, пешеходной дорожке, по обочине), пересечение проезжей части на регулируемом и нерегулируемом пешеходном переходе и при отсутствии пешеходного перехода.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3.3. Где и как переходить улицу. Переход  дороги по сигналам светофора. При отсутствии светофора.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3.4. Элементы улиц и дорог. Понятие улицы. Улицы с односторонним и двусторонним движением; тротуар, дорожки для пешеходов. Дорога, главная дорога, проезжая часть, обочина, разделительная полоса, кювет.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3.5. Регулируемый перекрёсток.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Раскрытие понятия регулируемого перекрёстка. Регулирование светофором и регулировщиком. Основная опасность на регулируемом перекрёстке – ограничение обзора трогающимися с места автомобилями в начале цикла «зелёного» и проезд «с ходу» других автомобилей.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3.6.Нерегулируемый перекрёсток.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Понятие нерегулируемого перекрёстка. Правила перехода в зоне нерегулируемого перекрёстка. Дорожные «ловушки», подстерегающие пешехода на перекрёстке. «Подвижный ограниченный обзор»: попутный транспорт, встречный транспорт. Ограничение обзора остановившимися автомобилями.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4.Правила движения велосипедистов.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4.1.Правила движения велосипедиста, мопедиста. Знакомство с устройством велосипеда. Элементарные правила велосипедистов. Порядок движения на велосипеде по проезжей части.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4.2. Перевозка людей и груза на велосипеде и мототранспорте. Правила перевозки грузов и маневрирования. Технические требования к велосипеду.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4.3. Движение группы пешеходов и велосипедистов. Различие движения колонн пешеходов и групп детей. Действия руководителя группы. Переход дороги колонной пешеходов и группой детей. Правила движения велосипедистов группами, действия руководителя группы (колонны). Проезд нерегулируемого перекрёстка группой велосипедистов.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4.4. Устройство велосипеда. Основные узлы; значение каждой детали оборудования. Обратить внимание на действие руля и тормозов. Уход за велосипедом: очистка, плавность хода, контролирование шин. Выверка центровки колёс. Натяжение цепи и спиц. Смазка велосипеда, промывание вращающихся деталей. Устранение зазоров.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4.5. Фигурное вождение велосипеда. Правила выполнения упражнений: «восьмёрка», перевоз предмета, коридор из коротких (длинных) досок; слалом с одинаково расставленными кеглями, слалом между воротами, «змейка» (шайбами), скачок и «качели», остановка на контрольной линии.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5.Изучение дорожной азбуки.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5.1. Дорожная разметка. Понятие о вертикальной и горизонтальной разметке. Её значение для регулирования движения транспорта и пешеходов. Пользование разметкой, ориентирование в движении.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5.2. Правила пользования транспортом. Пользование общественным транспортом. Обязанности пассажиров в транспорте и в местах его ожидания. Пользование собственным легковым автомобилем или такси.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5.3. На железной дороге. Обучение пользованию железнодорожными переходами. Оборудование железнодорожных переездов. Правила перехода и переезда через железнодорожные пути.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5.4. Движение по загородной дороге. Дать важные сведения о сельском транспорте (тракторах и прицепах к ним, самоходных сельхозмашинах, гужевом транспорте); изучить дополнительные требования к движению гужевых повозок и погону животных.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5.5. Дорожные «ловушки». Знание правил безопасного перехода через дорогу. Умение видеть на дороге опасные ситуации- «ловушки»: закрытого обзора; отвлечения внимания; «пустынная улица»; пешеход на проезжей части улицы; зона остановки автобуса, троллейбуса, трамвая; на пешеходном переходе; пешеход у светофора; на углу перекрёстка; возле дома; пешеход, идущий вдоль проезжей части.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6.Первая медицинская помощь.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6.1. Ожоги, обморожения. ПМП при ожогах 1,2,3, 4 степеней; при ожогах кислотой, щёлочью. ПМП при обморожениях. Обезболивающие средства. Обработка поражённых участков тела.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6.2. Виды кровотечений. Ознакомление с видами кровотечений и их характеристика (капиллярное, венозное, артериальное). Признаки внутреннего кровотечения. ПМП при капиллярном, венозном, артериальном, внутреннем кровотечениях. Правила наложения жгута, (закрутки).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6.3. Транспортировка пострадавших. Понятие транспортировки. Особенности транспортировки с переломом позвоночника, при переломе костей таза. Транспортировка при отсутствии транспортных средств (носилки, щит, доска)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6.4. Травма головы, грудной клетки, живота. Понятие травмы. ПМП при  черепно - мозговой травме; ПМП пострадавшему с травмой грудной клетки (при открытом пневмотороксе; ПМП пострадавшему с закрытой (тупой) травмой живота; при ранении живота.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6.5. Шок, обморок. Понятие шока, обморока. Порядок оказания ПМП при шоке, обмороке.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6.6. Переломы. Понятие перелома. Открытый и закрытый перелом. ПМП при переломе: ключицы, плечевой кости, костей предплечья, костей кисти и пальцев, бедренной кости, костей голени. Вывих конечности, бедра, костей верхних конечностей, нижней челюсти.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6.7. Первичное реанимационное пособие. Изучить оказание реанимационной помощи при следующих случаях: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а) пострадавший без сознания;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б) обеспечение проходимости дыхательных путей (тройной приём Сафара);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в) проведение искусственного дыхания «рот в рот», «рот в нос»;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г) проведение закрытого массажа сердца;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д) оказание сердечно - лёгочной реанимации одним человеком;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е) оказание сердечно - лёгочной реанимации двумя.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6.8. Виды и техника наложения повязок. Общие правила наложения повязок. Наложение повязки: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- при травме лобной области головы (шапочка);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- при травме теменной области головы (чепец);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- при травме глаза;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- на оба глаза;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- при травме затылочной области головы и шеи (8- образная);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- при травме голеностопного и лучезапястного суставов (8- образная);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- на локтевой и коленный суставы (сходящаяся повязка);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- на локтевой и коленный суставы (расходящаяся );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- при травме грудной клетки (спиральная повязка);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- при травме грудной клетки (повязка Дезо).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6.9. Медицинская аптечка, её предназначение. Применение лекарственных средств.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7. Страхование.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7.1 Правила страхования. Правила страхования имущества, жизни. Деятельность страховых компаний. Заключение договоров.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8. Пропаганда изучения ПДД.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center"/>
        <w:rPr>
          <w:rFonts w:ascii="Times New Roman" w:hAnsi="Times New Roman" w:eastAsia="Times New Roman" w:cs="Times New Roman"/>
          <w:b/>
          <w:b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8.1. Подготовка агитвыступления. Заучивание стихов, песен. Подготовка атрибутики, плакатов, макетов дорожных знаков.</w:t>
      </w:r>
      <w:r>
        <w:rPr>
          <w:rFonts w:eastAsia="Times New Roman" w:cs="Times New Roman" w:ascii="Times New Roman" w:hAnsi="Times New Roman"/>
          <w:b/>
          <w:color w:val="000000"/>
          <w:sz w:val="20"/>
          <w:szCs w:val="20"/>
          <w:lang w:eastAsia="ru-RU"/>
        </w:rPr>
        <w:t xml:space="preserve"> Календарно тематическое планирование 2 год обучения</w:t>
      </w:r>
    </w:p>
    <w:tbl>
      <w:tblPr>
        <w:tblStyle w:val="a8"/>
        <w:tblW w:w="1513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00"/>
        <w:gridCol w:w="1001"/>
        <w:gridCol w:w="5271"/>
        <w:gridCol w:w="2284"/>
        <w:gridCol w:w="1920"/>
        <w:gridCol w:w="1203"/>
        <w:gridCol w:w="1554"/>
      </w:tblGrid>
      <w:tr>
        <w:trPr>
          <w:trHeight w:val="196" w:hRule="atLeast"/>
        </w:trPr>
        <w:tc>
          <w:tcPr>
            <w:tcW w:w="19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занятия</w:t>
            </w:r>
          </w:p>
        </w:tc>
        <w:tc>
          <w:tcPr>
            <w:tcW w:w="52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Вид деятельности</w:t>
            </w:r>
          </w:p>
        </w:tc>
        <w:tc>
          <w:tcPr>
            <w:tcW w:w="19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Форма занятия</w:t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Дата по плану</w:t>
            </w:r>
          </w:p>
        </w:tc>
        <w:tc>
          <w:tcPr>
            <w:tcW w:w="15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Дата  по факту</w:t>
            </w:r>
          </w:p>
        </w:tc>
      </w:tr>
      <w:tr>
        <w:trPr>
          <w:trHeight w:val="196" w:hRule="atLeast"/>
        </w:trPr>
        <w:tc>
          <w:tcPr>
            <w:tcW w:w="19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Вводное занятие.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Вводное занятие. Инструктаж по технике безопасности во время занятий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9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96" w:hRule="atLeast"/>
        </w:trPr>
        <w:tc>
          <w:tcPr>
            <w:tcW w:w="19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Правила дорожного движения</w:t>
            </w:r>
          </w:p>
        </w:tc>
        <w:tc>
          <w:tcPr>
            <w:tcW w:w="10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Обязанности водителя, пешехода, пассажира.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9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96" w:hRule="atLeast"/>
        </w:trPr>
        <w:tc>
          <w:tcPr>
            <w:tcW w:w="1900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Дорожная информация</w:t>
            </w:r>
          </w:p>
        </w:tc>
        <w:tc>
          <w:tcPr>
            <w:tcW w:w="10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Дорожные знаки и дополнительные средства информации.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9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Видео фильм</w:t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96" w:hRule="atLeast"/>
        </w:trPr>
        <w:tc>
          <w:tcPr>
            <w:tcW w:w="1900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Где и как переходить улицу.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9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Видео фильм</w:t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96" w:hRule="atLeast"/>
        </w:trPr>
        <w:tc>
          <w:tcPr>
            <w:tcW w:w="1900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Элементы улиц и дорог.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9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Видео фильм</w:t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96" w:hRule="atLeast"/>
        </w:trPr>
        <w:tc>
          <w:tcPr>
            <w:tcW w:w="1900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6-7</w:t>
            </w:r>
          </w:p>
        </w:tc>
        <w:tc>
          <w:tcPr>
            <w:tcW w:w="52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Регулируемый перекрёсток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9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Видео фильм</w:t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93" w:hRule="atLeast"/>
        </w:trPr>
        <w:tc>
          <w:tcPr>
            <w:tcW w:w="1900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52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Нерегулируемый перекрёсток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9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Видео фильм</w:t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96" w:hRule="atLeast"/>
        </w:trPr>
        <w:tc>
          <w:tcPr>
            <w:tcW w:w="1900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Изучение дорожной азбуки</w:t>
            </w:r>
          </w:p>
        </w:tc>
        <w:tc>
          <w:tcPr>
            <w:tcW w:w="10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Дорожная разметка.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Комбинированный </w:t>
            </w:r>
          </w:p>
        </w:tc>
        <w:tc>
          <w:tcPr>
            <w:tcW w:w="19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Видео фильм</w:t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96" w:hRule="atLeast"/>
        </w:trPr>
        <w:tc>
          <w:tcPr>
            <w:tcW w:w="1900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Правила пользования транспортом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9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Видео фильм</w:t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96" w:hRule="atLeast"/>
        </w:trPr>
        <w:tc>
          <w:tcPr>
            <w:tcW w:w="1900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На железной дороге.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9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Видео фильм</w:t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66" w:hRule="atLeast"/>
        </w:trPr>
        <w:tc>
          <w:tcPr>
            <w:tcW w:w="1900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Движение по загородной дороге.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9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Видео фильм</w:t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46" w:hRule="atLeast"/>
        </w:trPr>
        <w:tc>
          <w:tcPr>
            <w:tcW w:w="1900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Дорожные «ловушки».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9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Видео фильм</w:t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35" w:hRule="atLeast"/>
        </w:trPr>
        <w:tc>
          <w:tcPr>
            <w:tcW w:w="1900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Первая медицинская помощь.</w:t>
            </w:r>
          </w:p>
        </w:tc>
        <w:tc>
          <w:tcPr>
            <w:tcW w:w="10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Ожоги, обморожения.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Теория, практика.</w:t>
            </w:r>
          </w:p>
        </w:tc>
        <w:tc>
          <w:tcPr>
            <w:tcW w:w="19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66" w:hRule="atLeast"/>
        </w:trPr>
        <w:tc>
          <w:tcPr>
            <w:tcW w:w="1900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Виды кровотечений.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Теория, практика</w:t>
            </w:r>
          </w:p>
        </w:tc>
        <w:tc>
          <w:tcPr>
            <w:tcW w:w="19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46" w:hRule="atLeast"/>
        </w:trPr>
        <w:tc>
          <w:tcPr>
            <w:tcW w:w="1900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Травма головы, грудной клетки, живота.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Теория, практика</w:t>
            </w:r>
          </w:p>
        </w:tc>
        <w:tc>
          <w:tcPr>
            <w:tcW w:w="19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46" w:hRule="atLeast"/>
        </w:trPr>
        <w:tc>
          <w:tcPr>
            <w:tcW w:w="1900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Транспортировка пострадавших.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Теория, практика</w:t>
            </w:r>
          </w:p>
        </w:tc>
        <w:tc>
          <w:tcPr>
            <w:tcW w:w="19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46" w:hRule="atLeast"/>
        </w:trPr>
        <w:tc>
          <w:tcPr>
            <w:tcW w:w="1900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Шок, обморок.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Теория, практика</w:t>
            </w:r>
          </w:p>
        </w:tc>
        <w:tc>
          <w:tcPr>
            <w:tcW w:w="19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46" w:hRule="atLeast"/>
        </w:trPr>
        <w:tc>
          <w:tcPr>
            <w:tcW w:w="1900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Переломы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Теория, практика</w:t>
            </w:r>
          </w:p>
        </w:tc>
        <w:tc>
          <w:tcPr>
            <w:tcW w:w="19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46" w:hRule="atLeast"/>
        </w:trPr>
        <w:tc>
          <w:tcPr>
            <w:tcW w:w="1900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Первичное реанимационное пособие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Теория, практика</w:t>
            </w:r>
          </w:p>
        </w:tc>
        <w:tc>
          <w:tcPr>
            <w:tcW w:w="19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94" w:hRule="atLeast"/>
        </w:trPr>
        <w:tc>
          <w:tcPr>
            <w:tcW w:w="1900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2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Виды и техника наложения повязок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Теория, практика</w:t>
            </w:r>
          </w:p>
        </w:tc>
        <w:tc>
          <w:tcPr>
            <w:tcW w:w="19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66" w:hRule="atLeast"/>
        </w:trPr>
        <w:tc>
          <w:tcPr>
            <w:tcW w:w="1900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Медицинская аптечка, её предназначение.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Теория, практика</w:t>
            </w:r>
          </w:p>
        </w:tc>
        <w:tc>
          <w:tcPr>
            <w:tcW w:w="19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46" w:hRule="atLeast"/>
        </w:trPr>
        <w:tc>
          <w:tcPr>
            <w:tcW w:w="1900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Правила движения велосипедистов.</w:t>
            </w:r>
          </w:p>
        </w:tc>
        <w:tc>
          <w:tcPr>
            <w:tcW w:w="10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2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Правила движения велосипедиста, мопедиста.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Теория, практика</w:t>
            </w:r>
          </w:p>
        </w:tc>
        <w:tc>
          <w:tcPr>
            <w:tcW w:w="19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46" w:hRule="atLeast"/>
        </w:trPr>
        <w:tc>
          <w:tcPr>
            <w:tcW w:w="1900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Перевозка людей и груза на велосипеде и мототранспорте.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Теория, практика</w:t>
            </w:r>
          </w:p>
        </w:tc>
        <w:tc>
          <w:tcPr>
            <w:tcW w:w="19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46" w:hRule="atLeast"/>
        </w:trPr>
        <w:tc>
          <w:tcPr>
            <w:tcW w:w="1900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2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Движение группы пешеходов и велосипедистов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Теория, практика</w:t>
            </w:r>
          </w:p>
        </w:tc>
        <w:tc>
          <w:tcPr>
            <w:tcW w:w="19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46" w:hRule="atLeast"/>
        </w:trPr>
        <w:tc>
          <w:tcPr>
            <w:tcW w:w="1900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2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Устройство велосипеда.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Теория, практика</w:t>
            </w:r>
          </w:p>
        </w:tc>
        <w:tc>
          <w:tcPr>
            <w:tcW w:w="19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46" w:hRule="atLeast"/>
        </w:trPr>
        <w:tc>
          <w:tcPr>
            <w:tcW w:w="1900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28-29</w:t>
            </w:r>
          </w:p>
        </w:tc>
        <w:tc>
          <w:tcPr>
            <w:tcW w:w="52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Фигурное вождение велосипеда.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Совершенствование</w:t>
            </w:r>
          </w:p>
        </w:tc>
        <w:tc>
          <w:tcPr>
            <w:tcW w:w="19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66" w:hRule="atLeast"/>
        </w:trPr>
        <w:tc>
          <w:tcPr>
            <w:tcW w:w="19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Страхование</w:t>
            </w:r>
          </w:p>
        </w:tc>
        <w:tc>
          <w:tcPr>
            <w:tcW w:w="10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2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Правила страхования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9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66" w:hRule="atLeast"/>
        </w:trPr>
        <w:tc>
          <w:tcPr>
            <w:tcW w:w="1900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Пропаганда изучения ПДД</w:t>
            </w:r>
          </w:p>
        </w:tc>
        <w:tc>
          <w:tcPr>
            <w:tcW w:w="10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31-33</w:t>
            </w:r>
          </w:p>
        </w:tc>
        <w:tc>
          <w:tcPr>
            <w:tcW w:w="52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Подготовка агитвыступления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19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Репетиция</w:t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610" w:hRule="atLeast"/>
        </w:trPr>
        <w:tc>
          <w:tcPr>
            <w:tcW w:w="1900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2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Выступление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Выступление</w:t>
            </w:r>
          </w:p>
        </w:tc>
        <w:tc>
          <w:tcPr>
            <w:tcW w:w="19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Выступление</w:t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/>
        <w:ind w:firstLine="71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ТЕМАТИЧЕСКИЙ ПЛАН</w:t>
      </w:r>
    </w:p>
    <w:tbl>
      <w:tblPr>
        <w:tblW w:w="15116" w:type="dxa"/>
        <w:jc w:val="left"/>
        <w:tblInd w:w="-10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106" w:type="dxa"/>
          <w:bottom w:w="0" w:type="dxa"/>
          <w:right w:w="116" w:type="dxa"/>
        </w:tblCellMar>
        <w:tblLook w:val="04a0"/>
      </w:tblPr>
      <w:tblGrid>
        <w:gridCol w:w="574"/>
        <w:gridCol w:w="4193"/>
        <w:gridCol w:w="3403"/>
        <w:gridCol w:w="1984"/>
        <w:gridCol w:w="2126"/>
        <w:gridCol w:w="2835"/>
      </w:tblGrid>
      <w:tr>
        <w:trPr/>
        <w:tc>
          <w:tcPr>
            <w:tcW w:w="57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72485621e38632a5610ccd04bd75ae422257dfe5"/>
            <w:bookmarkStart w:id="1" w:name="0"/>
            <w:bookmarkEnd w:id="0"/>
            <w:bookmarkEnd w:id="1"/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9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раздела</w:t>
            </w:r>
          </w:p>
        </w:tc>
        <w:tc>
          <w:tcPr>
            <w:tcW w:w="10348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учебных часов</w:t>
            </w:r>
          </w:p>
        </w:tc>
      </w:tr>
      <w:tr>
        <w:trPr/>
        <w:tc>
          <w:tcPr>
            <w:tcW w:w="574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193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год обучения</w:t>
            </w:r>
          </w:p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(3 класс)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год обучения</w:t>
            </w:r>
          </w:p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(4 класс)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>
        <w:trPr/>
        <w:tc>
          <w:tcPr>
            <w:tcW w:w="57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9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Вводное занятие. Инструктаж по технике безопасности во время занятий.</w:t>
            </w: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>
        <w:trPr/>
        <w:tc>
          <w:tcPr>
            <w:tcW w:w="574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193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на теоретическую часть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>
        <w:trPr/>
        <w:tc>
          <w:tcPr>
            <w:tcW w:w="574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193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на практическую часть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>
        <w:trPr/>
        <w:tc>
          <w:tcPr>
            <w:tcW w:w="57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9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Правила дорожного движения</w:t>
            </w: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>
        <w:trPr/>
        <w:tc>
          <w:tcPr>
            <w:tcW w:w="574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193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на теоретическую часть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574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193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на практическую часть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>
        <w:trPr/>
        <w:tc>
          <w:tcPr>
            <w:tcW w:w="57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9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Дорожная информация</w:t>
            </w: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>
        <w:trPr/>
        <w:tc>
          <w:tcPr>
            <w:tcW w:w="574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193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на теоретическую часть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>
        <w:trPr/>
        <w:tc>
          <w:tcPr>
            <w:tcW w:w="574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193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на практическую часть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>
        <w:trPr/>
        <w:tc>
          <w:tcPr>
            <w:tcW w:w="57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9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Изучение дорожной азбуки.</w:t>
            </w: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>
        <w:trPr/>
        <w:tc>
          <w:tcPr>
            <w:tcW w:w="574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193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на теоретическую часть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>
        <w:trPr/>
        <w:tc>
          <w:tcPr>
            <w:tcW w:w="574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193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на практическую часть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>
        <w:trPr/>
        <w:tc>
          <w:tcPr>
            <w:tcW w:w="57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9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Первая медицинская помощь.</w:t>
            </w: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>
        <w:trPr/>
        <w:tc>
          <w:tcPr>
            <w:tcW w:w="574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193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на теоретическую часть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>
        <w:trPr/>
        <w:tc>
          <w:tcPr>
            <w:tcW w:w="574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193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на практическую часть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>
        <w:trPr/>
        <w:tc>
          <w:tcPr>
            <w:tcW w:w="57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9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Правила движения велосипедистов.</w:t>
            </w: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>
        <w:trPr/>
        <w:tc>
          <w:tcPr>
            <w:tcW w:w="574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193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на теоретическую часть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/>
        <w:tc>
          <w:tcPr>
            <w:tcW w:w="574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193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на практическую часть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>
        <w:trPr/>
        <w:tc>
          <w:tcPr>
            <w:tcW w:w="57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9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Страхование</w:t>
            </w: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574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193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на теоретическую часть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574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193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на практическую часть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>
        <w:trPr/>
        <w:tc>
          <w:tcPr>
            <w:tcW w:w="57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9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Пропаганда изучения ПДД</w:t>
            </w: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>
        <w:trPr/>
        <w:tc>
          <w:tcPr>
            <w:tcW w:w="574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193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на теоретическую часть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>
        <w:trPr/>
        <w:tc>
          <w:tcPr>
            <w:tcW w:w="574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193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на практическую часть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>
        <w:trPr/>
        <w:tc>
          <w:tcPr>
            <w:tcW w:w="817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34часа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34часа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68часов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УЧЕБНО-МЕТОДИЧЕСКОЕ ОБЕСПЕЧЕНИЕ ПРОГРАММЫ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left="1080" w:hanging="36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Е.Г.Двойникова, В.А.Молоков Само и взаимопомощь при неотложных состояниях, на места происшествия и очагах ЧС Самара 2006-2010г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left="1080" w:hanging="36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В.Н.Торгашев В эфире праздники, конкурсы, забавы, викторины, путешествия, советы, игры.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left="1080" w:hanging="36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Э.А.Хамитова, О.Н.Митрофанова Методические рекомендации по организации деятельности отрядов ЮИД. Самара 2008.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left="1080" w:hanging="36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Э.А.Хамитова, О.Н.Митрофанова Сборник сценариев внеклассных мероприятий по профилактике детского дорожно-транспортного травматизма . Самара 2008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left="1080" w:hanging="36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Э.А.Хамитова, О.Н.Митрофанова Сборник сценариев, игр, конкурсов по безопасности дорожного движения для педагогов . Самара 2008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left="1080" w:hanging="36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Интернет ресурсы (правила ПДД 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ПРЕДПОЛАГАЕМАЯ РЕЗУЛЬТАТИВНОСТЬ КУРСА: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t>По окончании первого года обучения (3 класс)  дети должны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t>1 уровень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 знать: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240" w:before="0" w:after="0"/>
        <w:ind w:left="0" w:firstLine="71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права, обязанности  и ответственность участников дорожного движения;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240" w:before="0" w:after="0"/>
        <w:ind w:left="0" w:firstLine="71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где и как переходить улицу, правила движения пешеходов;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240" w:before="0" w:after="0"/>
        <w:ind w:left="0" w:firstLine="71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правила  пользования транспортом;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240" w:before="0" w:after="0"/>
        <w:ind w:left="0" w:firstLine="71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элементы улиц и дорог;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240" w:before="0" w:after="0"/>
        <w:ind w:left="0" w:firstLine="71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особенности движения транспортных средств  и пешеходов на мокрой, скользкой  и заснеженной дороге;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240" w:before="0" w:after="0"/>
        <w:ind w:left="0" w:firstLine="71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что такое  первая медицинская помощь (ПМП).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t>2 уровень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 уметь:</w:t>
      </w:r>
    </w:p>
    <w:p>
      <w:pPr>
        <w:pStyle w:val="Normal"/>
        <w:numPr>
          <w:ilvl w:val="0"/>
          <w:numId w:val="13"/>
        </w:numPr>
        <w:shd w:val="clear" w:color="auto" w:fill="FFFFFF"/>
        <w:spacing w:lineRule="auto" w:line="240" w:before="0" w:after="0"/>
        <w:ind w:left="0" w:firstLine="71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пользоваться  дорожными знаками и дополнительными средствами информации на улицах и дорогах;</w:t>
      </w:r>
    </w:p>
    <w:p>
      <w:pPr>
        <w:pStyle w:val="Normal"/>
        <w:numPr>
          <w:ilvl w:val="0"/>
          <w:numId w:val="13"/>
        </w:numPr>
        <w:shd w:val="clear" w:color="auto" w:fill="FFFFFF"/>
        <w:spacing w:lineRule="auto" w:line="240" w:before="0" w:after="0"/>
        <w:ind w:left="0" w:firstLine="71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самостоятельно переходить улицу в указанном месте;</w:t>
      </w:r>
    </w:p>
    <w:p>
      <w:pPr>
        <w:pStyle w:val="Normal"/>
        <w:numPr>
          <w:ilvl w:val="0"/>
          <w:numId w:val="13"/>
        </w:numPr>
        <w:shd w:val="clear" w:color="auto" w:fill="FFFFFF"/>
        <w:spacing w:lineRule="auto" w:line="240" w:before="0" w:after="0"/>
        <w:ind w:left="0" w:firstLine="71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уметь пользоваться телефоном  вызова экстренной помощи;</w:t>
      </w:r>
    </w:p>
    <w:p>
      <w:pPr>
        <w:pStyle w:val="Normal"/>
        <w:numPr>
          <w:ilvl w:val="0"/>
          <w:numId w:val="13"/>
        </w:numPr>
        <w:shd w:val="clear" w:color="auto" w:fill="FFFFFF"/>
        <w:spacing w:lineRule="auto" w:line="240" w:before="0" w:after="0"/>
        <w:ind w:left="0" w:firstLine="71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определять безопасные места для игр, езды на велосипеде, на роликах.</w:t>
      </w:r>
    </w:p>
    <w:p>
      <w:pPr>
        <w:pStyle w:val="Normal"/>
        <w:shd w:val="clear" w:color="auto" w:fill="FFFFFF"/>
        <w:spacing w:lineRule="auto" w:line="240" w:before="0" w:after="0"/>
        <w:ind w:left="710" w:hanging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t>3 уровень:</w:t>
      </w:r>
    </w:p>
    <w:p>
      <w:pPr>
        <w:pStyle w:val="Normal"/>
        <w:shd w:val="clear" w:color="auto" w:fill="FFFFFF"/>
        <w:spacing w:lineRule="auto" w:line="240" w:before="0" w:after="0"/>
        <w:ind w:left="710" w:hanging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t>Уметь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самостоятельно ориентироваться на дороге, принимать правильное решение в заданных обстоятельствах.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По окончанию второго года обучения (4 класс) дети должны знать:</w:t>
      </w:r>
    </w:p>
    <w:p>
      <w:pPr>
        <w:pStyle w:val="Normal"/>
        <w:numPr>
          <w:ilvl w:val="0"/>
          <w:numId w:val="14"/>
        </w:numPr>
        <w:shd w:val="clear" w:color="auto" w:fill="FFFFFF"/>
        <w:spacing w:lineRule="auto" w:line="240" w:before="0" w:after="0"/>
        <w:ind w:left="0" w:firstLine="71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группы знаков, их назначение, установку;</w:t>
      </w:r>
    </w:p>
    <w:p>
      <w:pPr>
        <w:pStyle w:val="Normal"/>
        <w:numPr>
          <w:ilvl w:val="0"/>
          <w:numId w:val="14"/>
        </w:numPr>
        <w:shd w:val="clear" w:color="auto" w:fill="FFFFFF"/>
        <w:spacing w:lineRule="auto" w:line="240" w:before="0" w:after="0"/>
        <w:ind w:left="0" w:firstLine="71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дорожную разметку;</w:t>
      </w:r>
    </w:p>
    <w:p>
      <w:pPr>
        <w:pStyle w:val="Normal"/>
        <w:numPr>
          <w:ilvl w:val="0"/>
          <w:numId w:val="14"/>
        </w:numPr>
        <w:shd w:val="clear" w:color="auto" w:fill="FFFFFF"/>
        <w:spacing w:lineRule="auto" w:line="240" w:before="0" w:after="0"/>
        <w:ind w:left="0" w:firstLine="71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дополнительные требования к движению на загородной дороге;</w:t>
      </w:r>
    </w:p>
    <w:p>
      <w:pPr>
        <w:pStyle w:val="Normal"/>
        <w:numPr>
          <w:ilvl w:val="0"/>
          <w:numId w:val="14"/>
        </w:numPr>
        <w:shd w:val="clear" w:color="auto" w:fill="FFFFFF"/>
        <w:spacing w:lineRule="auto" w:line="240" w:before="0" w:after="0"/>
        <w:ind w:left="0" w:firstLine="71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виды травм, их возникновение;</w:t>
      </w:r>
    </w:p>
    <w:p>
      <w:pPr>
        <w:pStyle w:val="Normal"/>
        <w:numPr>
          <w:ilvl w:val="0"/>
          <w:numId w:val="14"/>
        </w:numPr>
        <w:shd w:val="clear" w:color="auto" w:fill="FFFFFF"/>
        <w:spacing w:lineRule="auto" w:line="240" w:before="0" w:after="0"/>
        <w:ind w:left="0" w:firstLine="71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требования к движению велосипедистов.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уметь:</w:t>
      </w:r>
    </w:p>
    <w:p>
      <w:pPr>
        <w:pStyle w:val="Normal"/>
        <w:numPr>
          <w:ilvl w:val="0"/>
          <w:numId w:val="15"/>
        </w:numPr>
        <w:shd w:val="clear" w:color="auto" w:fill="FFFFFF"/>
        <w:spacing w:lineRule="auto" w:line="240" w:before="0" w:after="0"/>
        <w:ind w:left="0" w:firstLine="71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самостоятельно видеть и преодолевать «ловушки» на дорогах;</w:t>
      </w:r>
    </w:p>
    <w:p>
      <w:pPr>
        <w:pStyle w:val="Normal"/>
        <w:numPr>
          <w:ilvl w:val="0"/>
          <w:numId w:val="15"/>
        </w:numPr>
        <w:shd w:val="clear" w:color="auto" w:fill="FFFFFF"/>
        <w:spacing w:lineRule="auto" w:line="240" w:before="0" w:after="0"/>
        <w:ind w:left="0" w:firstLine="71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переходить железнодорожные пути;</w:t>
      </w:r>
    </w:p>
    <w:p>
      <w:pPr>
        <w:pStyle w:val="Normal"/>
        <w:numPr>
          <w:ilvl w:val="0"/>
          <w:numId w:val="15"/>
        </w:numPr>
        <w:shd w:val="clear" w:color="auto" w:fill="FFFFFF"/>
        <w:spacing w:lineRule="auto" w:line="240" w:before="0" w:after="0"/>
        <w:ind w:left="0" w:firstLine="71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самостоятельно пользоваться общественным транспортом;</w:t>
      </w:r>
    </w:p>
    <w:p>
      <w:pPr>
        <w:pStyle w:val="Normal"/>
        <w:numPr>
          <w:ilvl w:val="0"/>
          <w:numId w:val="15"/>
        </w:numPr>
        <w:shd w:val="clear" w:color="auto" w:fill="FFFFFF"/>
        <w:spacing w:lineRule="auto" w:line="240" w:before="0" w:after="0"/>
        <w:ind w:left="0" w:firstLine="71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оказывать простейшую медицинскую помощь;</w:t>
      </w:r>
    </w:p>
    <w:p>
      <w:pPr>
        <w:pStyle w:val="Normal"/>
        <w:numPr>
          <w:ilvl w:val="0"/>
          <w:numId w:val="15"/>
        </w:numPr>
        <w:shd w:val="clear" w:color="auto" w:fill="FFFFFF"/>
        <w:spacing w:lineRule="auto" w:line="240" w:before="0" w:after="0"/>
        <w:ind w:left="0" w:firstLine="71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выявлять причины ДТП, уметь их анализировать.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t xml:space="preserve">   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t>3 уровень: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t>Уметь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самостоятельно ориентироваться на дороге, принимать правильное решение в заданных обстоятельствах.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СИСТЕМА ОТСЛЕЖИВАНИЯ И ОЦЕНИВАНИЯ РЕЗУЛЬТАТОВ</w:t>
      </w:r>
    </w:p>
    <w:p>
      <w:pPr>
        <w:pStyle w:val="Normal"/>
        <w:numPr>
          <w:ilvl w:val="0"/>
          <w:numId w:val="16"/>
        </w:numPr>
        <w:shd w:val="clear" w:color="auto" w:fill="FFFFFF"/>
        <w:spacing w:lineRule="auto" w:line="240" w:before="0" w:after="0"/>
        <w:ind w:left="718" w:right="-236" w:hanging="36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организация тестирования и контрольных опросов по ПДД;</w:t>
      </w:r>
    </w:p>
    <w:p>
      <w:pPr>
        <w:pStyle w:val="Normal"/>
        <w:numPr>
          <w:ilvl w:val="0"/>
          <w:numId w:val="16"/>
        </w:numPr>
        <w:shd w:val="clear" w:color="auto" w:fill="FFFFFF"/>
        <w:spacing w:lineRule="auto" w:line="240" w:before="0" w:after="0"/>
        <w:ind w:left="718" w:right="-236" w:hanging="36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проведение викторин, смотров знаний по ПДД;</w:t>
      </w:r>
    </w:p>
    <w:p>
      <w:pPr>
        <w:pStyle w:val="Normal"/>
        <w:numPr>
          <w:ilvl w:val="0"/>
          <w:numId w:val="16"/>
        </w:numPr>
        <w:shd w:val="clear" w:color="auto" w:fill="FFFFFF"/>
        <w:spacing w:lineRule="auto" w:line="240" w:before="0" w:after="0"/>
        <w:ind w:left="718" w:hanging="36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организация игр-тренингов;</w:t>
      </w:r>
    </w:p>
    <w:p>
      <w:pPr>
        <w:pStyle w:val="Normal"/>
        <w:numPr>
          <w:ilvl w:val="0"/>
          <w:numId w:val="16"/>
        </w:numPr>
        <w:shd w:val="clear" w:color="auto" w:fill="FFFFFF"/>
        <w:spacing w:lineRule="auto" w:line="240" w:before="0" w:after="0"/>
        <w:ind w:left="718" w:hanging="36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анализ результатов деятельности.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Результаты могут быть представлены на окружном конкурсе «Безопасное колесо», на выставках, соревнованиях, исследовательской конференции.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Контрольно – измерительные материалы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Викторина по темам: «Сигналы светофора и регулировщика», «Дорожные знаки», «Транспорт на улице».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1.Что должен делать пешеход, если его на переезде застиг желтый сигнал светофора?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2.Сколько сигналов имеет пешеходный светофор?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3.Что означает желтый мигающий сигнал светофора?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4. Покажите, как  подает регулировщик сигнал, соответствующий желтому сигналу светофора.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      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5. Покажите, как подает регулировщик сигнал, соответствующий зеленому сигналу светофора.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6.Покажите, как подает регулировщик сигнал, соответствующий красному сигналу светофора.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7.Если на перекрестке движение регулируется светофором и регулировщиком, и их сигналы противоречат один другому  кому подчиняться?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8. На какие группы делятся дорожные знаки?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      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9.Какие  знаки показывают обязательное направление движения?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10. Как называется знак, на котором белой краской изображен велосипед?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11. Как называется знак, на котором белой краской изображена фигура пешехода?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12. Как называется указательный знак, на котором черной краской изображена фигура пешехода?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13. Как  называется указательный знак, на котором нарисован красный крест?       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14. Как называется указательный знак, на котором изображена телефонная трубка?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15. Как называется знак, на котором нарисованы  вилка и ложка?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16. Как называется знак, на котором нарисована кровать?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17. Какие легковые автомобили  вы знаете?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18. Какие грузовые автомобили вы знаете?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19. Какой общественный транспорт вы знаете?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20. Расскажите о  правилах пользования общественным транспортом, железнодорожным транспортом.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Викторина по теме: «Пешеход».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1.Что называется улицей, на какие части она делится?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2. Что такое перекресток? Какие типы перекрестков вы знаете?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3. Для чего служат тротуары и каков порядок движения по ним?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4. Как регулируется движение пешеходов?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5. При каком положении регулировщика разрешается движение пешеходов?       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6. При каком положении регулировщика запрещается переход улицы?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7. Что должен сделать пешеход, прежде чем сойти с тротуара?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8. Почему нельзя перебегать дорогу перед близко идущим транспортом?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9. Как и где надо переходить улицу?       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10. Где должен остановиться пешеход, не успевший закончить  переход?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11. Какой существует порядок движения пешеходов на загородных дорогах?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12. Где надо переходить шоссейную дорогу?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Тесты для пешеходов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1. Как называется, с точки зрения ПДД, лицо, ведущее по дороге санки?       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         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А - пешеход; В - водитель; С - дорожный рабочий.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2. Можно ли переходить дорогу, если на транспортном светофоре постоянно горит мигающий желтый сигнал?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         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А - нет;  В - да;  С - да, если с вами идут взрослые.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3. Можете ли вы перейти дорогу, если одновременно горит желтый и красный сигнал светофора?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         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А - да;  В - да, т. к. будет включен зеленый сигнал;  С  - нет.       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4. Сколько всего цветов и какие используются в светофорах?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         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А - четыре (красный, желтый,  зеленый, белый); В - три (красный, желтый, зеленый); С - два (красный, зеленый).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5. Являются ли «дорожные рабочие», работающие на дороге, участниками дорожного движения?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             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А - нет;  В - да;  С - да, т. к. работают на дорогах.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6. Как должны двигаться пешеходы, ведущие велосипед за городом?       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           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А - по правой стороне дороги; В - навстречу движению транспорта; С - в попутном направлении.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7. Когда разрешено выходить на проезжую часть для посадки в трамвай?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         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А - после открытия дверей;  В - после остановки трамвая;  С - после открытия дверей и остановки трамвая.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8. Является ли погонщик животных и дорожные рабочие участниками движения?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         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А  - да; В - нет; С - погонщик является, дорожные рабочие нет.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9. Можно ли вам переходить дорогу, если регулировщик стоит к вам боком, но руки у него опущены вниз? А - не можете, т. к. руки опущены; В - можете; С - нет, не можете.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10. Какой стороны движения на тротуаре должны придерживаться пешеходы?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             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А - левой; В - правой; С - любой.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11. Где разрешается ожидать трамвай?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           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А - на трамвайных путях; В - на проезжей части; С - на обочине.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12. Может ли пассажир быть участником дорожного движения?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           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А - да;  В - нет; С - нет, т. к. находится в транспорте.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13. Можно ли водить группы детей по обочине дорог в темное время суток?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           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А - да; В - да, в сопровождении не менее 2- x взрослых;         С - нет.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14. Как называются, с точки зрения ПДД, лица, передвигающиеся в инвалидных колясках без двигателя?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                   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А – пассажирами; В - водителями; С - пешеходами.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15. Для каких пешеходов устанавливают  светофоры, дополненные звуковыми сигналами?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           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А – пешеходов-детей; В - пешеходов-инвалидов;  С - пешеходов-слепых.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16. Могут ли пешеходы двигаться на проезжей части?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           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A – нет; В - да; С - да, жилой зоне.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17. Можно ли переходить улицу на дорогах с разделительной полосой?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           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А - да; В - да, если нет травы и деревьев;  С - нет.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18. К какой группе дорожных знаков относится знак  «Дети» 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           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А  - 1-й; В – 3-ой; С - 5-й.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19. Можете ли вы перейти улицу, когда регулировщик стоит к вам грудью, а жезлом указывает на вас?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           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А - нет; В - да; С - да, за спиной регулировщика.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20. На каких участников дорожного движения распространяется действие транспортного светофора?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             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А – на водителей; В - на пешеходов; С - на водителей и  пешеходов.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Тесты  для велосипедистов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1. Может ли велосипедист проехать направо, если регулировщик стоит к нему правым боком?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               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А -    нет;  В - да;  С - да, пропустив транспорт.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2. К какой  группе дорожных знаков  относится знак «Пересечение с велосипедной дорожкой»?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               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А - 1-й; В - 3-й; С - 5-й.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3. Регулировщик - это ...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               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А – дружинник,  имеющий соответствующую экипировку; В - дежурный по проходной;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С  - работник дорожной службы.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4. Можно ли перевозить на велосипеде ребенка до 10 лет?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               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А - да;  В - нет;  С - да,  при наличии оборудованного сиденья.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5. Baм исполнилось 15 лет, вы можете на мопеде выехать в город?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               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А - да; В - нет;  С -  да,  при наличии удостоверения на право управления.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6. Что означает предупредительный сигнал, подаваемый левой рукой, вытянутой вверх и согнутой в локте        под углом в 90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vertAlign w:val="superscript"/>
          <w:lang w:eastAsia="ru-RU"/>
        </w:rPr>
        <w:t>0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               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А – правый  поворот; В - левый поворот; С - разворот.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7. Можете ли вы повернуть на велосипеде налево, если регулировщик стоит к вам правым боком?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               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А - да; В - да, за спиной регулировщика;  С - нет.        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8. Можно ли вам двигаться на велосипеде по дороге, обозначенной знаком «Движение легковых автомобилей?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                 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А -  да; В - нет; С - да, на удалении 1 м от края проезжей части.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9. Можно ли перевозить детей на велосипеде?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               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А - да;  В - нет; С - да, не старше 7 лет.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10. Можно ли ездить на велосипеде по обочине дороги?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               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А - да, не создавая помех пешеходам;        В - нет;        С - да.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11. Можно ли велосипедисту повернуть налево при зеленом сигнале светофора?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               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А - да;         В - нет;  С - да, при отсутствии трамвайных путей.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12. Можно ли на мопеде двигаться по автомагистрали?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               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А - да;  В - нет; С - да, если его техническая скорость 40 км/ч.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13. Можно ли прицеп буксировать велосипедом?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               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А - да;  В -  да, если он  предназначен для велосипеда; С - нет.       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14. Что обозначает разметка, нанесенная штрих-пунктиром желтой краской на бордюре?       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                       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А - остановка запрещена;  В - стоянка запрещена; С - разрешение остановки маршрутных транспортных  средств.       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15. Может ли быть регулировщиком дорожного движения паромщик на паромной переправе?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                       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А - да;                В - нет;  С - да, если экиnирован.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16. Можете ли вы на велосипеде двигаться по пешеходной дорожке?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               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А - да;  В - нет;  С - да, не мешая пешеходам.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17. К какой группе дорожных знаков относится знак: «Велосипедная дорожка» 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               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А - 1-й; В - 3-й;  С - 4-й.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18. Какой из указанных ниже средств относится к механическим?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               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А - велосипед; В - мопед; С - мотороллер.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19. Может ли водитель велосипеда переехать железнодорожные пути вне железнодорожного поезда?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                   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А- да; В - нет; С - да, если шлагбаум закрыт.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20. Можно ли на велосипеде перевезти удочку длиной  3,5 м?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               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А   - нет;  B -  да; С - да, если хорошо закрепить.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Ответы на тесты:</w:t>
      </w:r>
    </w:p>
    <w:tbl>
      <w:tblPr>
        <w:tblW w:w="12000" w:type="dxa"/>
        <w:jc w:val="left"/>
        <w:tblInd w:w="-10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106" w:type="dxa"/>
          <w:bottom w:w="0" w:type="dxa"/>
          <w:right w:w="116" w:type="dxa"/>
        </w:tblCellMar>
        <w:tblLook w:val="04a0"/>
      </w:tblPr>
      <w:tblGrid>
        <w:gridCol w:w="2013"/>
        <w:gridCol w:w="466"/>
        <w:gridCol w:w="453"/>
        <w:gridCol w:w="470"/>
        <w:gridCol w:w="469"/>
        <w:gridCol w:w="469"/>
        <w:gridCol w:w="469"/>
        <w:gridCol w:w="454"/>
        <w:gridCol w:w="453"/>
        <w:gridCol w:w="454"/>
        <w:gridCol w:w="528"/>
        <w:gridCol w:w="530"/>
        <w:gridCol w:w="531"/>
        <w:gridCol w:w="530"/>
        <w:gridCol w:w="531"/>
        <w:gridCol w:w="530"/>
        <w:gridCol w:w="530"/>
        <w:gridCol w:w="531"/>
        <w:gridCol w:w="530"/>
        <w:gridCol w:w="531"/>
        <w:gridCol w:w="525"/>
      </w:tblGrid>
      <w:tr>
        <w:trPr/>
        <w:tc>
          <w:tcPr>
            <w:tcW w:w="2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" w:name="3a5c1138f1b4717ebae9ecf8565e2b9c3627c97c"/>
            <w:bookmarkStart w:id="3" w:name="1"/>
            <w:bookmarkEnd w:id="2"/>
            <w:bookmarkEnd w:id="3"/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вопроса</w:t>
            </w:r>
          </w:p>
        </w:tc>
        <w:tc>
          <w:tcPr>
            <w:tcW w:w="4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>
        <w:trPr>
          <w:trHeight w:val="1100" w:hRule="atLeast"/>
        </w:trPr>
        <w:tc>
          <w:tcPr>
            <w:tcW w:w="2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line="240" w:before="0" w:after="0"/>
              <w:ind w:right="114" w:hanging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Для</w:t>
            </w:r>
          </w:p>
          <w:p>
            <w:pPr>
              <w:pStyle w:val="Normal"/>
              <w:spacing w:lineRule="auto" w:line="240" w:before="0" w:after="0"/>
              <w:ind w:right="114" w:hanging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пешеходов</w:t>
            </w:r>
          </w:p>
        </w:tc>
        <w:tc>
          <w:tcPr>
            <w:tcW w:w="4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</w:tr>
      <w:tr>
        <w:trPr>
          <w:trHeight w:val="1420" w:hRule="atLeast"/>
        </w:trPr>
        <w:tc>
          <w:tcPr>
            <w:tcW w:w="2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line="240" w:before="0" w:after="0"/>
              <w:ind w:right="114" w:hanging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Для велосипедистов</w:t>
            </w:r>
          </w:p>
        </w:tc>
        <w:tc>
          <w:tcPr>
            <w:tcW w:w="4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6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Тест “Подбери слова”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Цель: выявить знания детей по ПДД, уровень развития словарного запаса речи.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Инструкция: Учитель называет определение, например, воздушный транспорт.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Ребенок должен перечислить слова, относящиеся к этому определению (самолет,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вертолет, воздушный шар).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1. Наземный транспорт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2. Воздушный транспорт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3. Предупреждающие знаки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4. Запрещающие знаки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5. Знаки сервиса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6. Сигналы светофора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7. Действия человека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Норма для детей 15-20 слов из различных групп.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Методика “Продолжи предложение”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Цель: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выявить знания детей о правилах дорожного движения, умения правильно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рассуждать, развитие логического мышления.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Задача детей: продолжить предложение.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1. Пешеходы всегда должны двигаться…….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2. Я никогда не нарушаю………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3. Светофор состоит из……..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4. Я знаю, что знаки бывают……..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5. Я помню случай, когда на дороге…….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6. Плохо, когда взрослые…..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7. Регулировщик, это человек, который…..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8. Пассажирам автобуса запрещается…….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9. Знать правила дорожного движения нужно для того, чтобы……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Проанализируйте процесс обобщения, рассуждения ребенка, умения правильно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рассуждать.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Тест “Дорожная история”.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Цель: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выявить знания детей о правилах дорожного движения, оценка словарного запаса и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воображения.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Инструкция: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ребенку дается задание придумать дорожную историю, затратив 3 минуты и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затем пересказать ее. История может включать разные ситуации, которые произошли либо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самим ребенком, либо может быть вымышленная, придуманная с различными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персонажами из сказок, мультфильмов.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При обработке результатов учитывается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: знания детей ПДД, необычность сюжета,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разнообразие персонажей, образов, оригинальность, словарный запас ребенка, рассказ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должен состоять из полных предложений.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Оценка результатов: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“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отлично” -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ставится за историю, необычную и оригинальную, свидетельствующую о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незаурядной фантазии ребенка, хороших знаниях по ПДД, богатом словарном запасе.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“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хорошо”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- если история простая, нет оригинальности, знания по ПДД недостаточные.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“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плохо”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- ребенок не сумел придумать историю.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Тест “Проверь себя”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Цель: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определить уровень развития знаний и умений усваиваемые детьми по правилам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дорожного движения Задача ребенка найти лишнее слово.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1. Знаки сервиса включают в себя… (больницу, пост ГАИ, телефон, аптеку).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2. В специальный транспорт входит… (скорая машина, пожарная машина, машина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милиции, велосипед).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3. В понятие “транспорт” входит…(машина, автобус, велосипед, пешеход, трактор).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4. Общественный транспорт включает в себя…(автобус, троллейбус, трамвай, прицеп,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такси).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5. У машины есть…(колеса, руль, парус, педаль, фары).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6. Пешеход имеет право…(переходить улицу, идти по тротуару, играть на проезжей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части).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7. Запрещающие знаки включают в себя…(поворот направо запрещен, разворот запрещен,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остановка запрещена, круговое движение).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8. Водителю велосипеда можно… (ездить, не держась за руль, двигаться по крайней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правой полосе в один ряд, двигаться по обочине дороги, если это не создает помех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пешеходам).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9. Дорожные знаки делятся на…(предупреждающие, запрещающие, предписывающие,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указательные, разрешающие).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10. Светофор состоит из цветов (зеленого, желтого, красного, синего).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Норма для детей 7-8 правильных ответов.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Основные понятия.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u w:val="single"/>
          <w:lang w:eastAsia="ru-RU"/>
        </w:rPr>
        <w:t>Участник дорожного движения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– лицо, принимающее непосредственное участие в процессе движения в качестве водителя, пешехода и пассажира транспортного средства.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Иногда под участниками дорожного движения понимаются также лица, выполняющие ремонтные работы на дороге. Дело в том, что права и обязанности этих лиц определяются соответствующими ведомственными инструкциями, которые основываются на Правилах дорожного движения и не противоречат им. Потому эти лица, как не названные в термине не могут быть участниками дорожного движения.       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Учитывая сказанное выше, мы можем утверждать с достаточной степенью условности, что все население планеты является участником дорожного движения. И его можно подразделить на три группы: водители, пешеходы и пассажиры. При этом не следует забывать, что при поломке транспортного средства водитель может стать пешеходом, а при поездке в автобусе - пассажиром.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u w:val="single"/>
          <w:lang w:eastAsia="ru-RU"/>
        </w:rPr>
        <w:t>Водитель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- лицо, управляющее каким-либо транспортным средством, погонщик, ведущий по дороге вьючных, верховых животных или стадо. К водителю приравнивается обучающий вождению.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Как видно из определения, к понятию «водитель можно отнести лиц, которые сидят за рулем автомобиля, троллейбуса, трактора, мотоколяски, трамвая, гужевой повозки, велосипеда и т.д. Но как только водитель покинул кабину транспортного средства, он перестает быть водителем, а становится либо пешеходом, либо лицом, выполняющим работы на  дороге.       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u w:val="single"/>
          <w:lang w:eastAsia="ru-RU"/>
        </w:rPr>
        <w:t>Пешеход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- лицо, находящееся вне транспортного средства на дороге и не производящее на ней работу. К пешеходам приравниваются лица, передвигающиеся в инвалидных колясках без двигателя, ведущие велосипед, мопед, мотоцикл, везущие санки, тележку, детскую или инвалидную коляски.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u w:val="single"/>
          <w:lang w:eastAsia="ru-RU"/>
        </w:rPr>
        <w:t>Пассажир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-  лицо, кроме водителя, находящееся в транспортном средстве (на нем), а также лицо, которое входит в транспортное средство (садится на него) или выходит из транспортного средства (сходит с него).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u w:val="single"/>
          <w:lang w:eastAsia="ru-RU"/>
        </w:rPr>
        <w:t>Регулировщик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- лицо, наделенное в установленном порядке полномочиями по регулированию дорожного движения с помощью сигналов, закрепленных Правилами, и непосредственно осуществляющее, указанное регулирование. Регулировщик должен быть в форменной одежде и (или) иметь отличительный знак и экипировку.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u w:val="single"/>
          <w:lang w:eastAsia="ru-RU"/>
        </w:rPr>
        <w:t>Дорога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-  обустроенная иди приспособленная и используемая для движения транспортных средств полоса земли либо поверхность искусственного сооружения. Дорога включает в себя одну или несколько проезжих частей, а также трамвайные пути, тротуары, обочины и разделительные полосы при их наличии.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u w:val="single"/>
          <w:lang w:eastAsia="ru-RU"/>
        </w:rPr>
        <w:t>Проезжая часть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- элемент дороги, предназначенный  для движения безрельсовых транспортных средств. По проезжей части движутся только колесные транспортные средства: автомобили, троллейбусы, трактора, мотоциклы, велосипеды, мопеды, гужевые повозки и т.д. Движение трамваев осуществляется по трамвайным путям, которые являются также элементом дороги.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u w:val="single"/>
          <w:lang w:eastAsia="ru-RU"/>
        </w:rPr>
        <w:t>Тротуар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- элемент дороги, предназначенный для движения пешеходов примыкающий к проезжей части или отделенный от нее газоном.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Правила запрещают движение транспортных средств по тротуарам, за исключением случаев подвоза грузов к торговыми другим предприятиям и проведения уборочных или ремонтных работ при соблюдении мер безопасности.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u w:val="single"/>
          <w:lang w:eastAsia="ru-RU"/>
        </w:rPr>
        <w:t>Разделительная полоса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- конструктивно выделенный элемент дороги, разделяющий смежные проезжие части и не предназначенный для движения или остановки безрельсовых транспортных средств и пешеходов.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Разделительные полосы могут разделять проезжие части как противоположного, так и попутного направления. Они, как правило, окаймлены возвышающимися на 15-20 см бордюрными камнями.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Разделительная полоса может иметь разрывы, предназначенные для проезда уборочных транспортных средств, проезд других транспортных средств в таких местах запрещен.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u w:val="single"/>
          <w:lang w:eastAsia="ru-RU"/>
        </w:rPr>
        <w:t>Главная дорога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- дорога с твердым покрытием по отношению к грунтовой, либо любая дорога по отношению к выездам с прилегающей территории.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      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Признаком главной дороги служит прежде всего наличие специальных дорожных знаков.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Грунтовая дорога не имеет искусственного покрытия, хотя другими признаками может и не отличаться от обычной дороги.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      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u w:val="single"/>
          <w:lang w:eastAsia="ru-RU"/>
        </w:rPr>
        <w:t>Автомагистраль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имеет два основных признака, отличающие ее от других дорог: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1. Она имеет (за исключением отдельных местных участков) самостоятельные проезжие части для всех направлений, отделенные друг от друга разделительной полосой.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2. Не имеет пересечений на одном уровне ни с дорогами, ни с железнодорожными или трамвайными путями, ни с пешеходными дорожками. Это обеспечивает безопасность движения автомобилей с высокими скоростями при высокой интенсивности движения.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u w:val="single"/>
          <w:lang w:eastAsia="ru-RU"/>
        </w:rPr>
        <w:t>Перекресток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 -  место пересечения, примыкания или разветвления дорог на одном уровне, ограниченное воображаемыми линиями, соединяющими соответственно противоположные наиболее удаленные от центра перекрестка начала закруглений проезжих частей. Не считаются перекрестками выезды с прилегающих территорий.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u w:val="single"/>
          <w:lang w:eastAsia="ru-RU"/>
        </w:rPr>
        <w:t>Пешеходный переход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-  участок проезжей части, выделенный для движения пешеходов через дороги.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      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u w:val="single"/>
          <w:lang w:eastAsia="ru-RU"/>
        </w:rPr>
        <w:t>Полоса движения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        -  любая из продольных полос проезжей части, обозначенная разметкой и имеющая ширину, достаточную для движения автомобилей в один ряд.        Ширина полосы движения колеблется от 2,75 м (при движении только легковых автомобилей) до 3,75 м (в  зависимости от категории дороги).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u w:val="single"/>
          <w:lang w:eastAsia="ru-RU"/>
        </w:rPr>
        <w:t>Дорожное движение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-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Под дорожным движением обычно понимают сложную социально-техническую систему, включающую в себя пешеходов, водителей и пассажиров и различные транспортные средства, движение которых подчиняется определенным правилам.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u w:val="single"/>
          <w:lang w:eastAsia="ru-RU"/>
        </w:rPr>
        <w:t>Транспортное средство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- устройство, предназначенное для перевозки по дорогам людей, грузов или оборудования, установленного на нем.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u w:val="single"/>
          <w:lang w:eastAsia="ru-RU"/>
        </w:rPr>
        <w:t>Механическое транспортное средство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- транспортное средство, кроме мопеда, приводимое в движение двигателем. Термин распространяется на любые трактора и самоходные машины.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 соответствии с этим определением к механическим транспортным средствам можно отнести автомобили всех  типов, трамваи, троллейбусы, трактора и комбайны, самоходные шасси, мотоциклы.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Остальные транспортные средства: велосипед, мопед, гужевая повозка и прицепы  относятся к немеханическим транспортным  средствам.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Мопед хотя и имеет двигатель, но к водителям его Правила предъявляют иные требования, чем к водителям механических транспортных средств.       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u w:val="single"/>
          <w:lang w:eastAsia="ru-RU"/>
        </w:rPr>
        <w:t>Велосипед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- транспортное средство, кроме инвалидных колясок, имеющее два колеса или более, приводимое в движение мускульной силой людей, находящихся на нем.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u w:val="single"/>
          <w:lang w:eastAsia="ru-RU"/>
        </w:rPr>
        <w:t>Мотоцикл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- двухколесное механическое транспортное средство с боковым прицепом или без него. К мотоциклам приравниваются трех- и четырехколесные механические транспортные средства, имеющие массу в снаряженном состоянии не более 400 кг.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u w:val="single"/>
          <w:lang w:eastAsia="ru-RU"/>
        </w:rPr>
        <w:t>Мопед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- двух или трехколесное транспортное средство, приводимое в движение двигателем с рабочим объемом не более 50 см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vertAlign w:val="superscript"/>
          <w:lang w:eastAsia="ru-RU"/>
        </w:rPr>
        <w:t>3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, имеющее максимальную конструктивную скорость не более 50 км/ч. К мопедам приравниваются велосипеды с подвесными двигателями, мокики и другие транспортные средства с аналогичными характеристиками. 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u w:val="single"/>
          <w:lang w:eastAsia="ru-RU"/>
        </w:rPr>
        <w:t>Прицеп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- транспортное средство, не оборудованное двигателем и предназначенное для движения в составе с механическим транспортным средством. Термин распространяется также на полуприцепы и прицепы-роспуски.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u w:val="single"/>
          <w:lang w:eastAsia="ru-RU"/>
        </w:rPr>
        <w:t>Остановка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- преднамеренное прекращение движения транспортного средства на время до 5 мин, а также на большее, если это необходимо, для посадки или высадки пассажиров, либо для загрузки или разгрузки транспортного средства.       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Этот термин включает в себя обязательное понятие преднамеренного прекращения движения, т.к. ситуация, когда водитель останавливается в соответствии с требованиями Правил (например, у закрытого шлагбаума железнодорожного переезда), к данному понятию не относится.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u w:val="single"/>
          <w:lang w:eastAsia="ru-RU"/>
        </w:rPr>
        <w:t>Стоянка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- преднамеренное прекращение движения транспортного средства на время более 5 мин. по причинам, не связанным с посадкой или высадкой пассажиров, либо загрузкой или разгрузкой транспортного средства.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u w:val="single"/>
          <w:lang w:eastAsia="ru-RU"/>
        </w:rPr>
        <w:t>Вынужденная остановка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- прекращение движения транспортного средства из-за его технической неисправности или опасности, создаваемой перевозимым грузом, состоянием водителя (пассажира. или появлением опасности на дороге..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Не считается вынужденной остановка перед светофором, по сигналу регулировщика или в связи с затором на дороге, а также во всех случаях, когда водитель выполняет требование «Уступите дорогу».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u w:val="single"/>
          <w:lang w:eastAsia="ru-RU"/>
        </w:rPr>
        <w:t>Обгон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- опережение одного или нескольких движущихся транспортных средств, связанное с выходом из занимаемой полосы.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u w:val="single"/>
          <w:lang w:eastAsia="ru-RU"/>
        </w:rPr>
        <w:t>Организованная перевозка детей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- специальная перевозка двух и более детей дошкольного и школьного возраста, осуществляемая в механическом транспорт, ном средстве, не относящемся к маршрутному транспортному средству.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Такая перевозка должна осуществляться в соответствии со специальными правилами в автобусе или грузовом автомобиле с кузовом-фургоном, имеющих опознавательные знаки «Перевозка детей».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u w:val="single"/>
          <w:lang w:eastAsia="ru-RU"/>
        </w:rPr>
        <w:t>Организованная транспортная колонна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- группа из трех и более механических транспортных средств, следующих непосредственно друг за другом под одной и той же полосе движения с постоянно включенными фарами в сопровождении головного транспортного средства с включенным проблесковым маяком синего цвета или маятниками синего и красного цветов.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      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u w:val="single"/>
          <w:lang w:eastAsia="ru-RU"/>
        </w:rPr>
        <w:t>Организованная пешая колонна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- группа людей, совместно движущихся в одном направлении.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      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u w:val="single"/>
          <w:lang w:eastAsia="ru-RU"/>
        </w:rPr>
        <w:t>Железнодорожный переезд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- пересечение дорог с железнодорожными путями на  одном уровне.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Это понятие охватывает все виды переездов: охраняемых, неохраняемых, оборудованных и не оборудованных средствами сигнализации, с одним или несколькими путями и т.д.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426" w:right="426" w:header="0" w:top="709" w:footer="0" w:bottom="70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392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2">
    <w:name w:val="Heading 2"/>
    <w:basedOn w:val="Normal"/>
    <w:link w:val="20"/>
    <w:uiPriority w:val="9"/>
    <w:semiHidden/>
    <w:unhideWhenUsed/>
    <w:qFormat/>
    <w:rsid w:val="00ea3920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ea3920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yle13" w:customStyle="1">
    <w:name w:val="Верхний колонтитул Знак"/>
    <w:basedOn w:val="DefaultParagraphFont"/>
    <w:link w:val="a4"/>
    <w:uiPriority w:val="99"/>
    <w:semiHidden/>
    <w:qFormat/>
    <w:rsid w:val="00ea3920"/>
    <w:rPr/>
  </w:style>
  <w:style w:type="character" w:styleId="Style14" w:customStyle="1">
    <w:name w:val="Нижний колонтитул Знак"/>
    <w:basedOn w:val="DefaultParagraphFont"/>
    <w:link w:val="a6"/>
    <w:uiPriority w:val="99"/>
    <w:semiHidden/>
    <w:qFormat/>
    <w:rsid w:val="00ea3920"/>
    <w:rPr/>
  </w:style>
  <w:style w:type="character" w:styleId="C0" w:customStyle="1">
    <w:name w:val="c0"/>
    <w:basedOn w:val="DefaultParagraphFont"/>
    <w:qFormat/>
    <w:rsid w:val="00ea3920"/>
    <w:rPr/>
  </w:style>
  <w:style w:type="character" w:styleId="Appleconvertedspace" w:customStyle="1">
    <w:name w:val="apple-converted-space"/>
    <w:basedOn w:val="DefaultParagraphFont"/>
    <w:qFormat/>
    <w:rsid w:val="00ea3920"/>
    <w:rPr/>
  </w:style>
  <w:style w:type="character" w:styleId="C49" w:customStyle="1">
    <w:name w:val="c49"/>
    <w:basedOn w:val="DefaultParagraphFont"/>
    <w:qFormat/>
    <w:rsid w:val="00ea3920"/>
    <w:rPr/>
  </w:style>
  <w:style w:type="character" w:styleId="C21" w:customStyle="1">
    <w:name w:val="c21"/>
    <w:basedOn w:val="DefaultParagraphFont"/>
    <w:qFormat/>
    <w:rsid w:val="00ea3920"/>
    <w:rPr/>
  </w:style>
  <w:style w:type="character" w:styleId="C17" w:customStyle="1">
    <w:name w:val="c17"/>
    <w:basedOn w:val="DefaultParagraphFont"/>
    <w:qFormat/>
    <w:rsid w:val="00ea3920"/>
    <w:rPr/>
  </w:style>
  <w:style w:type="character" w:styleId="C6" w:customStyle="1">
    <w:name w:val="c6"/>
    <w:basedOn w:val="DefaultParagraphFont"/>
    <w:qFormat/>
    <w:rsid w:val="00ea3920"/>
    <w:rPr/>
  </w:style>
  <w:style w:type="character" w:styleId="C32" w:customStyle="1">
    <w:name w:val="c32"/>
    <w:basedOn w:val="DefaultParagraphFont"/>
    <w:qFormat/>
    <w:rsid w:val="00ea3920"/>
    <w:rPr/>
  </w:style>
  <w:style w:type="character" w:styleId="C26" w:customStyle="1">
    <w:name w:val="c26"/>
    <w:basedOn w:val="DefaultParagraphFont"/>
    <w:qFormat/>
    <w:rsid w:val="00ea3920"/>
    <w:rPr/>
  </w:style>
  <w:style w:type="character" w:styleId="C13" w:customStyle="1">
    <w:name w:val="c13"/>
    <w:basedOn w:val="DefaultParagraphFont"/>
    <w:qFormat/>
    <w:rsid w:val="00ea3920"/>
    <w:rPr/>
  </w:style>
  <w:style w:type="character" w:styleId="C60" w:customStyle="1">
    <w:name w:val="c60"/>
    <w:basedOn w:val="DefaultParagraphFont"/>
    <w:qFormat/>
    <w:rsid w:val="00ea3920"/>
    <w:rPr/>
  </w:style>
  <w:style w:type="character" w:styleId="ListLabel1">
    <w:name w:val="ListLabel 1"/>
    <w:qFormat/>
    <w:rPr>
      <w:rFonts w:ascii="Times New Roman" w:hAnsi="Times New Roman"/>
      <w:sz w:val="20"/>
    </w:rPr>
  </w:style>
  <w:style w:type="character" w:styleId="ListLabel2">
    <w:name w:val="ListLabel 2"/>
    <w:qFormat/>
    <w:rPr>
      <w:rFonts w:ascii="Times New Roman" w:hAnsi="Times New Roman"/>
      <w:sz w:val="20"/>
    </w:rPr>
  </w:style>
  <w:style w:type="character" w:styleId="ListLabel3">
    <w:name w:val="ListLabel 3"/>
    <w:qFormat/>
    <w:rPr>
      <w:rFonts w:ascii="Times New Roman" w:hAnsi="Times New Roman"/>
      <w:sz w:val="20"/>
    </w:rPr>
  </w:style>
  <w:style w:type="character" w:styleId="ListLabel4">
    <w:name w:val="ListLabel 4"/>
    <w:qFormat/>
    <w:rPr>
      <w:rFonts w:ascii="Times New Roman" w:hAnsi="Times New Roman"/>
      <w:sz w:val="20"/>
    </w:rPr>
  </w:style>
  <w:style w:type="character" w:styleId="ListLabel5">
    <w:name w:val="ListLabel 5"/>
    <w:qFormat/>
    <w:rPr>
      <w:rFonts w:ascii="Times New Roman" w:hAnsi="Times New Roman"/>
      <w:sz w:val="20"/>
    </w:rPr>
  </w:style>
  <w:style w:type="character" w:styleId="ListLabel6">
    <w:name w:val="ListLabel 6"/>
    <w:qFormat/>
    <w:rPr>
      <w:rFonts w:ascii="Times New Roman" w:hAnsi="Times New Roman"/>
      <w:sz w:val="20"/>
    </w:rPr>
  </w:style>
  <w:style w:type="character" w:styleId="ListLabel7">
    <w:name w:val="ListLabel 7"/>
    <w:qFormat/>
    <w:rPr>
      <w:rFonts w:ascii="Times New Roman" w:hAnsi="Times New Roman"/>
      <w:sz w:val="20"/>
    </w:rPr>
  </w:style>
  <w:style w:type="character" w:styleId="ListLabel8">
    <w:name w:val="ListLabel 8"/>
    <w:qFormat/>
    <w:rPr>
      <w:rFonts w:ascii="Times New Roman" w:hAnsi="Times New Roman"/>
      <w:sz w:val="20"/>
    </w:rPr>
  </w:style>
  <w:style w:type="character" w:styleId="ListLabel9">
    <w:name w:val="ListLabel 9"/>
    <w:qFormat/>
    <w:rPr>
      <w:rFonts w:ascii="Times New Roman" w:hAnsi="Times New Roman"/>
      <w:sz w:val="20"/>
    </w:rPr>
  </w:style>
  <w:style w:type="character" w:styleId="ListLabel10">
    <w:name w:val="ListLabel 10"/>
    <w:qFormat/>
    <w:rPr>
      <w:rFonts w:ascii="Times New Roman" w:hAnsi="Times New Roman"/>
      <w:sz w:val="20"/>
    </w:rPr>
  </w:style>
  <w:style w:type="character" w:styleId="ListLabel11">
    <w:name w:val="ListLabel 11"/>
    <w:qFormat/>
    <w:rPr>
      <w:rFonts w:ascii="Times New Roman" w:hAnsi="Times New Roman"/>
      <w:sz w:val="20"/>
    </w:rPr>
  </w:style>
  <w:style w:type="character" w:styleId="ListLabel12">
    <w:name w:val="ListLabel 12"/>
    <w:qFormat/>
    <w:rPr>
      <w:rFonts w:ascii="Times New Roman" w:hAnsi="Times New Roman"/>
      <w:sz w:val="20"/>
    </w:rPr>
  </w:style>
  <w:style w:type="character" w:styleId="ListLabel13">
    <w:name w:val="ListLabel 13"/>
    <w:qFormat/>
    <w:rPr>
      <w:rFonts w:ascii="Times New Roman" w:hAnsi="Times New Roman"/>
      <w:sz w:val="20"/>
    </w:rPr>
  </w:style>
  <w:style w:type="character" w:styleId="ListLabel14">
    <w:name w:val="ListLabel 14"/>
    <w:qFormat/>
    <w:rPr>
      <w:rFonts w:ascii="Times New Roman" w:hAnsi="Times New Roman"/>
      <w:sz w:val="20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ea392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Header"/>
    <w:basedOn w:val="Normal"/>
    <w:link w:val="a5"/>
    <w:uiPriority w:val="99"/>
    <w:semiHidden/>
    <w:unhideWhenUsed/>
    <w:rsid w:val="00ea3920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7"/>
    <w:uiPriority w:val="99"/>
    <w:semiHidden/>
    <w:unhideWhenUsed/>
    <w:rsid w:val="00ea3920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1" w:customStyle="1">
    <w:name w:val="c1"/>
    <w:basedOn w:val="Normal"/>
    <w:uiPriority w:val="99"/>
    <w:qFormat/>
    <w:rsid w:val="00ea392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5" w:customStyle="1">
    <w:name w:val="c5"/>
    <w:basedOn w:val="Normal"/>
    <w:uiPriority w:val="99"/>
    <w:qFormat/>
    <w:rsid w:val="00ea392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8" w:customStyle="1">
    <w:name w:val="c8"/>
    <w:basedOn w:val="Normal"/>
    <w:uiPriority w:val="99"/>
    <w:qFormat/>
    <w:rsid w:val="00ea392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3" w:customStyle="1">
    <w:name w:val="c3"/>
    <w:basedOn w:val="Normal"/>
    <w:uiPriority w:val="99"/>
    <w:qFormat/>
    <w:rsid w:val="00ea392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2" w:customStyle="1">
    <w:name w:val="c12"/>
    <w:basedOn w:val="Normal"/>
    <w:uiPriority w:val="99"/>
    <w:qFormat/>
    <w:rsid w:val="00ea392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23" w:customStyle="1">
    <w:name w:val="c23"/>
    <w:basedOn w:val="Normal"/>
    <w:uiPriority w:val="99"/>
    <w:qFormat/>
    <w:rsid w:val="00ea392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8" w:customStyle="1">
    <w:name w:val="c18"/>
    <w:basedOn w:val="Normal"/>
    <w:uiPriority w:val="99"/>
    <w:qFormat/>
    <w:rsid w:val="00ea392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ea392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  <Pages>1</Pages>
  <Words>7305</Words>
  <CharactersWithSpaces>41642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2021-09-15T11:56:00Z</dcterms:created>
  <dc:creator>Лариса</dc:creator>
  <dc:description/>
  <dc:language>ru-RU</dc:language>
  <cp:lastModifiedBy>Лариса</cp:lastModifiedBy>
  <dcterms:modified xsi:type="dcterms:W3CDTF">2021-09-15T11:57:00Z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